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3BAB64E2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1253C3">
        <w:rPr>
          <w:rFonts w:ascii="Arial" w:hAnsi="Arial" w:cs="Arial"/>
          <w:b/>
          <w:bCs/>
          <w:sz w:val="24"/>
        </w:rPr>
        <w:t xml:space="preserve"> 96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R1-19</w:t>
      </w:r>
      <w:r w:rsidR="00BA7CDE" w:rsidRPr="00BA7CDE">
        <w:rPr>
          <w:rFonts w:ascii="Arial" w:hAnsi="Arial" w:cs="Arial"/>
          <w:b/>
          <w:bCs/>
          <w:sz w:val="24"/>
        </w:rPr>
        <w:t>0</w:t>
      </w:r>
      <w:r w:rsidR="00727FD1">
        <w:rPr>
          <w:rFonts w:ascii="Arial" w:hAnsi="Arial" w:cs="Arial"/>
          <w:b/>
          <w:bCs/>
          <w:sz w:val="24"/>
        </w:rPr>
        <w:t>3501</w:t>
      </w:r>
    </w:p>
    <w:p w14:paraId="0DDD9E9D" w14:textId="075AAE95" w:rsidR="00A968BE" w:rsidRDefault="00344940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Athens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Greece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</w:t>
      </w:r>
      <w:r>
        <w:rPr>
          <w:rFonts w:ascii="Arial" w:eastAsia="MS Mincho" w:hAnsi="Arial" w:cs="Arial"/>
          <w:b/>
          <w:bCs/>
          <w:sz w:val="24"/>
          <w:lang w:eastAsia="ja-JP"/>
        </w:rPr>
        <w:t>5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February 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st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March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668A6555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5C3F14" w:rsidRPr="00082D37">
        <w:rPr>
          <w:rFonts w:ascii="Arial" w:hAnsi="Arial" w:cs="Arial"/>
          <w:sz w:val="24"/>
          <w:szCs w:val="24"/>
          <w:lang w:val="en-US"/>
        </w:rPr>
        <w:t xml:space="preserve">Summary of </w:t>
      </w:r>
      <w:r w:rsidR="00DE2CBA">
        <w:rPr>
          <w:rFonts w:ascii="Arial" w:hAnsi="Arial" w:cs="Arial"/>
          <w:sz w:val="24"/>
          <w:szCs w:val="24"/>
          <w:lang w:val="en-US"/>
        </w:rPr>
        <w:t xml:space="preserve">Offline </w:t>
      </w:r>
      <w:r w:rsidR="002A4598">
        <w:rPr>
          <w:rFonts w:ascii="Arial" w:hAnsi="Arial" w:cs="Arial"/>
          <w:sz w:val="24"/>
          <w:szCs w:val="24"/>
          <w:lang w:val="en-US"/>
        </w:rPr>
        <w:t xml:space="preserve">Email Discussion </w:t>
      </w:r>
      <w:r w:rsidR="00DE2CBA">
        <w:rPr>
          <w:rFonts w:ascii="Arial" w:hAnsi="Arial" w:cs="Arial"/>
          <w:sz w:val="24"/>
          <w:szCs w:val="24"/>
          <w:lang w:val="en-US"/>
        </w:rPr>
        <w:t xml:space="preserve">on </w:t>
      </w:r>
      <w:r w:rsidR="005C3F14" w:rsidRPr="00082D37">
        <w:rPr>
          <w:rFonts w:ascii="Arial" w:hAnsi="Arial" w:cs="Arial"/>
          <w:sz w:val="24"/>
          <w:szCs w:val="24"/>
        </w:rPr>
        <w:t>MU-MIMO</w:t>
      </w:r>
      <w:r w:rsidR="00DE2CBA">
        <w:rPr>
          <w:rFonts w:ascii="Arial" w:hAnsi="Arial" w:cs="Arial"/>
          <w:sz w:val="24"/>
          <w:szCs w:val="24"/>
        </w:rPr>
        <w:t xml:space="preserve"> CSI</w:t>
      </w:r>
      <w:r w:rsidR="005C3F14" w:rsidRPr="00082D37">
        <w:rPr>
          <w:rFonts w:ascii="Arial" w:hAnsi="Arial" w:cs="Arial"/>
          <w:sz w:val="24"/>
          <w:szCs w:val="24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82D37" w:rsidRDefault="00242D10" w:rsidP="00C83420">
      <w:pPr>
        <w:pStyle w:val="Heading1"/>
        <w:spacing w:before="0"/>
        <w:jc w:val="both"/>
        <w:rPr>
          <w:lang w:val="en-US"/>
        </w:rPr>
      </w:pPr>
      <w:r w:rsidRPr="00082D37">
        <w:rPr>
          <w:lang w:val="en-US"/>
        </w:rPr>
        <w:t>Introduction</w:t>
      </w:r>
    </w:p>
    <w:p w14:paraId="43E3F2B1" w14:textId="0265822C" w:rsidR="0001222A" w:rsidRDefault="00100F07" w:rsidP="000E3860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 xml:space="preserve">The outcome of offline </w:t>
      </w:r>
      <w:r w:rsidR="00A62E6B">
        <w:rPr>
          <w:lang w:val="en-US"/>
        </w:rPr>
        <w:t xml:space="preserve">email discussion </w:t>
      </w:r>
      <w:r>
        <w:rPr>
          <w:lang w:val="en-US"/>
        </w:rPr>
        <w:t xml:space="preserve">on MU-MIMO CSI enhancements is summarized below. </w:t>
      </w:r>
    </w:p>
    <w:p w14:paraId="16870E69" w14:textId="77777777" w:rsidR="00C900D4" w:rsidRPr="00082D37" w:rsidRDefault="00C900D4" w:rsidP="00A14C55">
      <w:pPr>
        <w:pStyle w:val="0Maintext"/>
        <w:spacing w:after="120" w:afterAutospacing="0"/>
        <w:ind w:firstLine="0"/>
        <w:rPr>
          <w:lang w:val="en-US"/>
        </w:rPr>
      </w:pPr>
    </w:p>
    <w:p w14:paraId="5640A16B" w14:textId="77777777" w:rsidR="00421C9C" w:rsidRPr="00082D37" w:rsidRDefault="005F6E08" w:rsidP="00421C9C">
      <w:pPr>
        <w:pStyle w:val="01Section1"/>
        <w:spacing w:before="0" w:after="120"/>
        <w:rPr>
          <w:lang w:val="en-US"/>
        </w:rPr>
      </w:pPr>
      <w:bookmarkStart w:id="2" w:name="_Ref529369566"/>
      <w:r>
        <w:rPr>
          <w:lang w:val="en-US"/>
        </w:rPr>
        <w:t xml:space="preserve">Summary </w:t>
      </w:r>
      <w:bookmarkEnd w:id="2"/>
    </w:p>
    <w:p w14:paraId="087D6675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15E286BE" w14:textId="77777777" w:rsidR="00162C80" w:rsidRPr="00290216" w:rsidRDefault="00162C80" w:rsidP="00162C80">
      <w:pPr>
        <w:pStyle w:val="Heading2"/>
        <w:spacing w:before="0"/>
        <w:rPr>
          <w:lang w:val="en-US"/>
        </w:rPr>
      </w:pPr>
      <w:r>
        <w:rPr>
          <w:lang w:val="en-US"/>
        </w:rPr>
        <w:t>LC coefficient quantization</w:t>
      </w:r>
    </w:p>
    <w:p w14:paraId="2E57E49E" w14:textId="6F7EE74C" w:rsidR="00162C80" w:rsidRPr="00290216" w:rsidRDefault="00162C80" w:rsidP="00162C80">
      <w:pPr>
        <w:pStyle w:val="Style1"/>
        <w:spacing w:after="120"/>
        <w:ind w:firstLine="450"/>
        <w:rPr>
          <w:lang w:val="de-DE"/>
        </w:rPr>
      </w:pPr>
      <w:r>
        <w:rPr>
          <w:lang w:val="de-DE"/>
        </w:rPr>
        <w:t xml:space="preserve">From the FL summary </w:t>
      </w:r>
      <w:r>
        <w:rPr>
          <w:lang w:val="de-DE"/>
        </w:rPr>
        <w:fldChar w:fldCharType="begin"/>
      </w:r>
      <w:r>
        <w:rPr>
          <w:lang w:val="de-DE"/>
        </w:rPr>
        <w:instrText xml:space="preserve"> REF _Ref2091165 \r \h </w:instrText>
      </w:r>
      <w:r>
        <w:rPr>
          <w:lang w:val="de-DE"/>
        </w:rPr>
      </w:r>
      <w:r>
        <w:rPr>
          <w:lang w:val="de-DE"/>
        </w:rPr>
        <w:fldChar w:fldCharType="separate"/>
      </w:r>
      <w:r>
        <w:rPr>
          <w:lang w:val="de-DE"/>
        </w:rPr>
        <w:t>[1]</w:t>
      </w:r>
      <w:r>
        <w:rPr>
          <w:lang w:val="de-DE"/>
        </w:rPr>
        <w:fldChar w:fldCharType="end"/>
      </w:r>
      <w:r>
        <w:rPr>
          <w:lang w:val="de-DE"/>
        </w:rPr>
        <w:t>, the following observation is given:</w:t>
      </w:r>
      <w:r w:rsidR="00A60593">
        <w:rPr>
          <w:lang w:val="de-DE"/>
        </w:rPr>
        <w:t>“</w:t>
      </w:r>
      <w:r>
        <w:rPr>
          <w:lang w:val="de-DE"/>
        </w:rPr>
        <w:t xml:space="preserve"> </w:t>
      </w:r>
      <w:r w:rsidRPr="00290216">
        <w:rPr>
          <w:i/>
          <w:lang w:val="en-US"/>
        </w:rPr>
        <w:t xml:space="preserve">On LCC quantization, </w:t>
      </w:r>
    </w:p>
    <w:p w14:paraId="7CEA40B6" w14:textId="77777777" w:rsidR="00162C80" w:rsidRPr="00290216" w:rsidRDefault="00162C80" w:rsidP="00162C80">
      <w:pPr>
        <w:pStyle w:val="Style1"/>
        <w:numPr>
          <w:ilvl w:val="0"/>
          <w:numId w:val="10"/>
        </w:numPr>
        <w:spacing w:after="120"/>
        <w:rPr>
          <w:i/>
          <w:lang w:val="en-US"/>
        </w:rPr>
      </w:pPr>
      <w:r w:rsidRPr="00290216">
        <w:rPr>
          <w:i/>
          <w:lang w:val="en-US"/>
        </w:rPr>
        <w:t>Alt1, Alt2, and Alt4 receive equal majority support</w:t>
      </w:r>
      <w:r>
        <w:rPr>
          <w:i/>
          <w:lang w:val="en-US"/>
        </w:rPr>
        <w:t xml:space="preserve"> (8 companies per alternative)</w:t>
      </w:r>
      <w:r w:rsidRPr="00290216">
        <w:rPr>
          <w:i/>
          <w:lang w:val="en-US"/>
        </w:rPr>
        <w:t xml:space="preserve">. </w:t>
      </w:r>
    </w:p>
    <w:p w14:paraId="41C1729D" w14:textId="230E144B" w:rsidR="00162C80" w:rsidRPr="00290216" w:rsidRDefault="00162C80" w:rsidP="00162C80">
      <w:pPr>
        <w:pStyle w:val="Style1"/>
        <w:numPr>
          <w:ilvl w:val="0"/>
          <w:numId w:val="10"/>
        </w:numPr>
        <w:spacing w:after="120"/>
        <w:rPr>
          <w:i/>
          <w:lang w:val="en-US"/>
        </w:rPr>
      </w:pPr>
      <w:r w:rsidRPr="00290216">
        <w:rPr>
          <w:i/>
          <w:lang w:val="en-US"/>
        </w:rPr>
        <w:t>A good number of companies show that the performance of LCC quantization schemes Alt1, Alt2, and/or Alt4 are within the same ballpark</w:t>
      </w:r>
      <w:r w:rsidR="00A60593">
        <w:rPr>
          <w:i/>
          <w:lang w:val="en-US"/>
        </w:rPr>
        <w:t>.”</w:t>
      </w:r>
      <w:r w:rsidRPr="00290216">
        <w:rPr>
          <w:i/>
          <w:lang w:val="en-US"/>
        </w:rPr>
        <w:t xml:space="preserve"> </w:t>
      </w:r>
    </w:p>
    <w:p w14:paraId="3556CB79" w14:textId="77777777" w:rsidR="00162C80" w:rsidRPr="00290216" w:rsidRDefault="00162C80" w:rsidP="00162C80">
      <w:pPr>
        <w:pStyle w:val="Style1"/>
        <w:spacing w:after="120"/>
        <w:ind w:firstLine="0"/>
        <w:rPr>
          <w:b/>
          <w:i/>
          <w:u w:val="single"/>
          <w:lang w:val="de-DE"/>
        </w:rPr>
      </w:pPr>
      <w:r w:rsidRPr="00290216">
        <w:rPr>
          <w:lang w:val="de-DE"/>
        </w:rPr>
        <w:t>It was also agreed that</w:t>
      </w:r>
      <w:r w:rsidRPr="00290216">
        <w:rPr>
          <w:b/>
          <w:lang w:val="de-DE"/>
        </w:rPr>
        <w:t xml:space="preserve"> </w:t>
      </w:r>
      <w:r w:rsidRPr="00290216">
        <w:rPr>
          <w:lang w:val="en-US"/>
        </w:rPr>
        <w:t>“…</w:t>
      </w:r>
      <w:r w:rsidRPr="00A62E6B">
        <w:rPr>
          <w:lang w:val="en-US"/>
        </w:rPr>
        <w:t xml:space="preserve"> </w:t>
      </w:r>
      <w:r w:rsidRPr="00290216">
        <w:rPr>
          <w:i/>
          <w:lang w:val="en-US"/>
        </w:rPr>
        <w:t>Further discuss to select one of the five alternatives later this week (in RAN1#96)</w:t>
      </w:r>
    </w:p>
    <w:p w14:paraId="5DC8C403" w14:textId="77777777" w:rsidR="00162C80" w:rsidRPr="00A62E6B" w:rsidRDefault="00162C80" w:rsidP="00162C80">
      <w:pPr>
        <w:pStyle w:val="Style1"/>
        <w:numPr>
          <w:ilvl w:val="0"/>
          <w:numId w:val="11"/>
        </w:numPr>
        <w:spacing w:after="0" w:line="240" w:lineRule="auto"/>
        <w:rPr>
          <w:lang w:val="de-DE"/>
        </w:rPr>
      </w:pPr>
      <w:r w:rsidRPr="00290216">
        <w:rPr>
          <w:i/>
          <w:lang w:val="en-US"/>
        </w:rPr>
        <w:t>Any new alternative (including merged/compromise proposals) will not be considered for down selection</w:t>
      </w:r>
      <w:r>
        <w:rPr>
          <w:lang w:val="en-US"/>
        </w:rPr>
        <w:t>.”</w:t>
      </w:r>
    </w:p>
    <w:p w14:paraId="7A1485DF" w14:textId="77777777" w:rsidR="00162C80" w:rsidRDefault="00162C80" w:rsidP="00162C80">
      <w:pPr>
        <w:pStyle w:val="Style1"/>
        <w:spacing w:after="120"/>
        <w:ind w:firstLine="0"/>
        <w:rPr>
          <w:lang w:val="de-DE"/>
        </w:rPr>
      </w:pPr>
    </w:p>
    <w:p w14:paraId="0060B39A" w14:textId="5399DDEE" w:rsidR="00162C80" w:rsidRDefault="00162C80" w:rsidP="00162C80">
      <w:pPr>
        <w:pStyle w:val="Style1"/>
        <w:spacing w:after="120"/>
        <w:ind w:firstLine="450"/>
        <w:rPr>
          <w:lang w:val="de-DE"/>
        </w:rPr>
      </w:pPr>
      <w:r>
        <w:rPr>
          <w:lang w:val="de-DE"/>
        </w:rPr>
        <w:t xml:space="preserve">In addition to the available from the contributions referred in the FL summary </w:t>
      </w:r>
      <w:r>
        <w:rPr>
          <w:lang w:val="de-DE"/>
        </w:rPr>
        <w:fldChar w:fldCharType="begin"/>
      </w:r>
      <w:r>
        <w:rPr>
          <w:lang w:val="de-DE"/>
        </w:rPr>
        <w:instrText xml:space="preserve"> REF _Ref2091165 \r \h </w:instrText>
      </w:r>
      <w:r>
        <w:rPr>
          <w:lang w:val="de-DE"/>
        </w:rPr>
      </w:r>
      <w:r>
        <w:rPr>
          <w:lang w:val="de-DE"/>
        </w:rPr>
        <w:fldChar w:fldCharType="separate"/>
      </w:r>
      <w:r>
        <w:rPr>
          <w:lang w:val="de-DE"/>
        </w:rPr>
        <w:t>[1]</w:t>
      </w:r>
      <w:r>
        <w:rPr>
          <w:lang w:val="de-DE"/>
        </w:rPr>
        <w:fldChar w:fldCharType="end"/>
      </w:r>
      <w:r>
        <w:rPr>
          <w:lang w:val="de-DE"/>
        </w:rPr>
        <w:t xml:space="preserve">, new simulation results have been provided in the updated contributions in section </w:t>
      </w:r>
      <w:r w:rsidRPr="005B604C">
        <w:rPr>
          <w:lang w:val="de-DE"/>
        </w:rPr>
        <w:fldChar w:fldCharType="begin"/>
      </w:r>
      <w:r w:rsidRPr="005B604C">
        <w:rPr>
          <w:lang w:val="de-DE"/>
        </w:rPr>
        <w:instrText xml:space="preserve"> REF _Ref2070946 \r \h </w:instrText>
      </w:r>
      <w:r>
        <w:rPr>
          <w:lang w:val="de-DE"/>
        </w:rPr>
        <w:instrText xml:space="preserve"> \* MERGEFORMAT </w:instrText>
      </w:r>
      <w:r w:rsidRPr="005B604C">
        <w:rPr>
          <w:lang w:val="de-DE"/>
        </w:rPr>
      </w:r>
      <w:r w:rsidRPr="005B604C">
        <w:rPr>
          <w:lang w:val="de-DE"/>
        </w:rPr>
        <w:fldChar w:fldCharType="separate"/>
      </w:r>
      <w:r w:rsidRPr="005B604C">
        <w:rPr>
          <w:lang w:val="de-DE"/>
        </w:rPr>
        <w:t>3</w:t>
      </w:r>
      <w:r w:rsidRPr="005B604C">
        <w:rPr>
          <w:lang w:val="de-DE"/>
        </w:rPr>
        <w:fldChar w:fldCharType="end"/>
      </w:r>
      <w:r w:rsidRPr="005B604C">
        <w:rPr>
          <w:lang w:val="de-DE"/>
        </w:rPr>
        <w:t xml:space="preserve"> (</w:t>
      </w:r>
      <w:r>
        <w:rPr>
          <w:lang w:val="de-DE"/>
        </w:rPr>
        <w:t xml:space="preserve">e.g. </w:t>
      </w:r>
      <w:r>
        <w:rPr>
          <w:lang w:val="de-DE"/>
        </w:rPr>
        <w:fldChar w:fldCharType="begin"/>
      </w:r>
      <w:r>
        <w:rPr>
          <w:lang w:val="de-DE"/>
        </w:rPr>
        <w:instrText xml:space="preserve"> REF _Ref2141172 \r \h </w:instrText>
      </w:r>
      <w:r>
        <w:rPr>
          <w:lang w:val="de-DE"/>
        </w:rPr>
      </w:r>
      <w:r>
        <w:rPr>
          <w:lang w:val="de-DE"/>
        </w:rPr>
        <w:fldChar w:fldCharType="separate"/>
      </w:r>
      <w:r>
        <w:rPr>
          <w:lang w:val="de-DE"/>
        </w:rPr>
        <w:t>[2]</w:t>
      </w:r>
      <w:r>
        <w:rPr>
          <w:lang w:val="de-DE"/>
        </w:rPr>
        <w:fldChar w:fldCharType="end"/>
      </w:r>
      <w:r>
        <w:rPr>
          <w:lang w:val="de-DE"/>
        </w:rPr>
        <w:t>-</w:t>
      </w:r>
      <w:r w:rsidR="00C83DB8">
        <w:rPr>
          <w:lang w:val="de-DE"/>
        </w:rPr>
        <w:fldChar w:fldCharType="begin"/>
      </w:r>
      <w:r w:rsidR="00C83DB8">
        <w:rPr>
          <w:lang w:val="de-DE"/>
        </w:rPr>
        <w:instrText xml:space="preserve"> REF _Ref2150586 \r \h </w:instrText>
      </w:r>
      <w:r w:rsidR="00C83DB8">
        <w:rPr>
          <w:lang w:val="de-DE"/>
        </w:rPr>
      </w:r>
      <w:r w:rsidR="00C83DB8">
        <w:rPr>
          <w:lang w:val="de-DE"/>
        </w:rPr>
        <w:fldChar w:fldCharType="separate"/>
      </w:r>
      <w:r w:rsidR="00C83DB8">
        <w:rPr>
          <w:lang w:val="de-DE"/>
        </w:rPr>
        <w:t>[6]</w:t>
      </w:r>
      <w:r w:rsidR="00C83DB8">
        <w:rPr>
          <w:lang w:val="de-DE"/>
        </w:rPr>
        <w:fldChar w:fldCharType="end"/>
      </w:r>
      <w:r w:rsidRPr="005B604C">
        <w:rPr>
          <w:lang w:val="de-DE"/>
        </w:rPr>
        <w:t>) as</w:t>
      </w:r>
      <w:r>
        <w:rPr>
          <w:lang w:val="de-DE"/>
        </w:rPr>
        <w:t xml:space="preserve"> well as the ones shared on the reflector. After some offline discussion, some companies have revised their positions. A summary of the revised views is given below. </w:t>
      </w:r>
    </w:p>
    <w:p w14:paraId="18D6CA87" w14:textId="77777777" w:rsidR="00162C80" w:rsidRDefault="00162C80" w:rsidP="00162C80">
      <w:pPr>
        <w:pStyle w:val="Style1"/>
        <w:spacing w:after="120"/>
        <w:ind w:firstLine="0"/>
        <w:rPr>
          <w:lang w:val="de-DE"/>
        </w:rPr>
      </w:pPr>
    </w:p>
    <w:p w14:paraId="03245DA3" w14:textId="77614846" w:rsidR="00162C80" w:rsidRPr="00082D37" w:rsidRDefault="00162C80" w:rsidP="00162C80">
      <w:pPr>
        <w:pStyle w:val="Caption"/>
        <w:jc w:val="center"/>
        <w:rPr>
          <w:sz w:val="20"/>
          <w:lang w:val="en-US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1</w:t>
      </w:r>
      <w:r w:rsidRPr="00082D37">
        <w:rPr>
          <w:sz w:val="20"/>
        </w:rPr>
        <w:fldChar w:fldCharType="end"/>
      </w:r>
      <w:r w:rsidRPr="00082D37">
        <w:rPr>
          <w:sz w:val="20"/>
        </w:rPr>
        <w:t xml:space="preserve"> </w:t>
      </w:r>
      <w:r>
        <w:rPr>
          <w:sz w:val="20"/>
        </w:rPr>
        <w:t>LCC quantization: summary of revised companies’ views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2392"/>
        <w:gridCol w:w="1116"/>
        <w:gridCol w:w="6121"/>
      </w:tblGrid>
      <w:tr w:rsidR="00162C80" w:rsidRPr="00082D37" w14:paraId="7C4D9B0F" w14:textId="77777777" w:rsidTr="00397F4B">
        <w:tc>
          <w:tcPr>
            <w:tcW w:w="2392" w:type="dxa"/>
            <w:shd w:val="clear" w:color="auto" w:fill="FFFF00"/>
          </w:tcPr>
          <w:p w14:paraId="2528E7BA" w14:textId="77777777" w:rsidR="00162C80" w:rsidRPr="00082D37" w:rsidRDefault="00162C80" w:rsidP="00397F4B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Category</w:t>
            </w:r>
          </w:p>
        </w:tc>
        <w:tc>
          <w:tcPr>
            <w:tcW w:w="1116" w:type="dxa"/>
            <w:shd w:val="clear" w:color="auto" w:fill="FFFF00"/>
          </w:tcPr>
          <w:p w14:paraId="2D4E885F" w14:textId="77777777" w:rsidR="00162C80" w:rsidRPr="00082D37" w:rsidRDefault="00162C80" w:rsidP="00397F4B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No. companies</w:t>
            </w:r>
          </w:p>
        </w:tc>
        <w:tc>
          <w:tcPr>
            <w:tcW w:w="6121" w:type="dxa"/>
            <w:shd w:val="clear" w:color="auto" w:fill="FFFF00"/>
          </w:tcPr>
          <w:p w14:paraId="38D27134" w14:textId="77777777" w:rsidR="00162C80" w:rsidRPr="00082D37" w:rsidRDefault="00162C80" w:rsidP="00397F4B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Companies</w:t>
            </w:r>
          </w:p>
        </w:tc>
      </w:tr>
      <w:tr w:rsidR="00162C80" w:rsidRPr="00082D37" w14:paraId="44492421" w14:textId="77777777" w:rsidTr="00397F4B">
        <w:tc>
          <w:tcPr>
            <w:tcW w:w="2392" w:type="dxa"/>
          </w:tcPr>
          <w:p w14:paraId="48429BC4" w14:textId="77777777" w:rsidR="00162C80" w:rsidRPr="00082D37" w:rsidRDefault="00162C80" w:rsidP="00397F4B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Alt1 (Rel.15+16PSK)</w:t>
            </w:r>
          </w:p>
        </w:tc>
        <w:tc>
          <w:tcPr>
            <w:tcW w:w="1116" w:type="dxa"/>
          </w:tcPr>
          <w:p w14:paraId="3E5E77DC" w14:textId="3683B52D" w:rsidR="00162C80" w:rsidRDefault="00395388" w:rsidP="00397F4B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121" w:type="dxa"/>
          </w:tcPr>
          <w:p w14:paraId="4928FB9A" w14:textId="51138849" w:rsidR="00162C80" w:rsidRPr="00082D37" w:rsidRDefault="00162C80" w:rsidP="00395388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LGE, </w:t>
            </w:r>
            <w:r w:rsidR="00395388">
              <w:rPr>
                <w:lang w:val="en-US"/>
              </w:rPr>
              <w:t>Qualcomm</w:t>
            </w:r>
            <w:r>
              <w:rPr>
                <w:lang w:val="en-US"/>
              </w:rPr>
              <w:t xml:space="preserve"> </w:t>
            </w:r>
          </w:p>
        </w:tc>
      </w:tr>
      <w:tr w:rsidR="00162C80" w:rsidRPr="00082D37" w14:paraId="29CC1FF5" w14:textId="77777777" w:rsidTr="00397F4B">
        <w:tc>
          <w:tcPr>
            <w:tcW w:w="2392" w:type="dxa"/>
          </w:tcPr>
          <w:p w14:paraId="44FBD004" w14:textId="77777777" w:rsidR="00162C80" w:rsidRDefault="00162C80" w:rsidP="00397F4B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Alt2 (differential per polarization)</w:t>
            </w:r>
          </w:p>
        </w:tc>
        <w:tc>
          <w:tcPr>
            <w:tcW w:w="1116" w:type="dxa"/>
          </w:tcPr>
          <w:p w14:paraId="0B6814FB" w14:textId="07544856" w:rsidR="00162C80" w:rsidRDefault="00E449CC" w:rsidP="00397F4B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395388">
              <w:rPr>
                <w:lang w:val="en-US"/>
              </w:rPr>
              <w:t>2</w:t>
            </w:r>
          </w:p>
        </w:tc>
        <w:tc>
          <w:tcPr>
            <w:tcW w:w="6121" w:type="dxa"/>
          </w:tcPr>
          <w:p w14:paraId="32F98766" w14:textId="2BA466BD" w:rsidR="00162C80" w:rsidRPr="00082D37" w:rsidRDefault="00162C80" w:rsidP="00397F4B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de-DE"/>
              </w:rPr>
              <w:t xml:space="preserve">Ericsson, Huawei/HiSi, Intel, MediaTek, </w:t>
            </w:r>
            <w:proofErr w:type="spellStart"/>
            <w:r>
              <w:rPr>
                <w:lang w:val="en-US"/>
              </w:rPr>
              <w:t>MotM</w:t>
            </w:r>
            <w:proofErr w:type="spellEnd"/>
            <w:r>
              <w:rPr>
                <w:lang w:val="en-US"/>
              </w:rPr>
              <w:t xml:space="preserve">/Lenovo, </w:t>
            </w:r>
            <w:r w:rsidR="00E82A16">
              <w:rPr>
                <w:lang w:val="en-US"/>
              </w:rPr>
              <w:t xml:space="preserve">OPPO, </w:t>
            </w:r>
            <w:r>
              <w:rPr>
                <w:lang w:val="de-DE"/>
              </w:rPr>
              <w:t xml:space="preserve">Samsung, </w:t>
            </w:r>
            <w:proofErr w:type="spellStart"/>
            <w:r w:rsidR="00395388">
              <w:rPr>
                <w:lang w:val="en-US"/>
              </w:rPr>
              <w:t>Spreadtrum</w:t>
            </w:r>
            <w:proofErr w:type="spellEnd"/>
            <w:r w:rsidR="00395388">
              <w:rPr>
                <w:lang w:val="en-US"/>
              </w:rPr>
              <w:t>,</w:t>
            </w:r>
            <w:r w:rsidR="00395388">
              <w:rPr>
                <w:lang w:val="de-DE"/>
              </w:rPr>
              <w:t xml:space="preserve"> </w:t>
            </w:r>
            <w:r w:rsidR="00E449CC">
              <w:rPr>
                <w:lang w:val="de-DE"/>
              </w:rPr>
              <w:t xml:space="preserve">vivo, </w:t>
            </w:r>
            <w:r>
              <w:rPr>
                <w:lang w:val="de-DE"/>
              </w:rPr>
              <w:t>ZTE</w:t>
            </w:r>
          </w:p>
        </w:tc>
      </w:tr>
      <w:tr w:rsidR="00162C80" w:rsidRPr="00082D37" w14:paraId="3CC06F2C" w14:textId="77777777" w:rsidTr="00397F4B">
        <w:tc>
          <w:tcPr>
            <w:tcW w:w="2392" w:type="dxa"/>
          </w:tcPr>
          <w:p w14:paraId="16F2D3EC" w14:textId="77777777" w:rsidR="00162C80" w:rsidRDefault="00162C80" w:rsidP="00397F4B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Alt3 (ABC)</w:t>
            </w:r>
          </w:p>
        </w:tc>
        <w:tc>
          <w:tcPr>
            <w:tcW w:w="1116" w:type="dxa"/>
          </w:tcPr>
          <w:p w14:paraId="7CB8B702" w14:textId="77777777" w:rsidR="00162C80" w:rsidRDefault="00162C80" w:rsidP="00397F4B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121" w:type="dxa"/>
          </w:tcPr>
          <w:p w14:paraId="5551C35B" w14:textId="77777777" w:rsidR="00162C80" w:rsidRDefault="00162C80" w:rsidP="00397F4B">
            <w:pPr>
              <w:pStyle w:val="Style1"/>
              <w:spacing w:after="0"/>
              <w:ind w:firstLine="0"/>
              <w:jc w:val="left"/>
              <w:rPr>
                <w:lang w:val="de-DE"/>
              </w:rPr>
            </w:pPr>
            <w:proofErr w:type="spellStart"/>
            <w:r>
              <w:rPr>
                <w:lang w:val="en-US"/>
              </w:rPr>
              <w:t>Fraunhofer</w:t>
            </w:r>
            <w:proofErr w:type="spellEnd"/>
            <w:r>
              <w:rPr>
                <w:lang w:val="en-US"/>
              </w:rPr>
              <w:t xml:space="preserve">/HHI, NTT </w:t>
            </w:r>
            <w:proofErr w:type="spellStart"/>
            <w:r>
              <w:rPr>
                <w:lang w:val="en-US"/>
              </w:rPr>
              <w:t>Docomo</w:t>
            </w:r>
            <w:proofErr w:type="spellEnd"/>
          </w:p>
        </w:tc>
      </w:tr>
      <w:tr w:rsidR="00162C80" w:rsidRPr="007A6804" w14:paraId="078C91CA" w14:textId="77777777" w:rsidTr="00397F4B">
        <w:tc>
          <w:tcPr>
            <w:tcW w:w="2392" w:type="dxa"/>
          </w:tcPr>
          <w:p w14:paraId="3D75C127" w14:textId="77777777" w:rsidR="00162C80" w:rsidRDefault="00162C80" w:rsidP="00397F4B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Alt4 (two-part amplitude)</w:t>
            </w:r>
          </w:p>
        </w:tc>
        <w:tc>
          <w:tcPr>
            <w:tcW w:w="1116" w:type="dxa"/>
          </w:tcPr>
          <w:p w14:paraId="697FCAA9" w14:textId="3760BEE9" w:rsidR="00162C80" w:rsidRDefault="009A0366" w:rsidP="00397F4B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121" w:type="dxa"/>
          </w:tcPr>
          <w:p w14:paraId="668E98E6" w14:textId="473B28B0" w:rsidR="00162C80" w:rsidRDefault="00162C80" w:rsidP="009A0366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de-DE"/>
              </w:rPr>
              <w:t>Nokia/NSB</w:t>
            </w:r>
          </w:p>
        </w:tc>
      </w:tr>
      <w:tr w:rsidR="00162C80" w:rsidRPr="007A6804" w14:paraId="12D6567C" w14:textId="77777777" w:rsidTr="00397F4B">
        <w:tc>
          <w:tcPr>
            <w:tcW w:w="2392" w:type="dxa"/>
          </w:tcPr>
          <w:p w14:paraId="36C1AAE1" w14:textId="77777777" w:rsidR="00162C80" w:rsidRDefault="00162C80" w:rsidP="00397F4B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Alt5 (two-part phase)</w:t>
            </w:r>
          </w:p>
        </w:tc>
        <w:tc>
          <w:tcPr>
            <w:tcW w:w="1116" w:type="dxa"/>
          </w:tcPr>
          <w:p w14:paraId="3EC551EE" w14:textId="77777777" w:rsidR="00162C80" w:rsidRDefault="00162C80" w:rsidP="00397F4B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121" w:type="dxa"/>
          </w:tcPr>
          <w:p w14:paraId="32E4E949" w14:textId="77777777" w:rsidR="00162C80" w:rsidRDefault="00162C80" w:rsidP="00397F4B">
            <w:pPr>
              <w:pStyle w:val="Style1"/>
              <w:spacing w:after="0"/>
              <w:ind w:firstLine="0"/>
              <w:jc w:val="left"/>
              <w:rPr>
                <w:lang w:val="de-DE"/>
              </w:rPr>
            </w:pPr>
            <w:r>
              <w:rPr>
                <w:lang w:val="de-DE"/>
              </w:rPr>
              <w:t xml:space="preserve">CATT </w:t>
            </w:r>
          </w:p>
        </w:tc>
      </w:tr>
    </w:tbl>
    <w:p w14:paraId="43C09908" w14:textId="77777777" w:rsidR="00162C80" w:rsidRDefault="00162C80" w:rsidP="00162C80">
      <w:pPr>
        <w:pStyle w:val="Style1"/>
        <w:spacing w:after="120"/>
        <w:ind w:firstLine="0"/>
        <w:rPr>
          <w:lang w:val="de-DE"/>
        </w:rPr>
      </w:pPr>
    </w:p>
    <w:p w14:paraId="4EBB9468" w14:textId="551E50E7" w:rsidR="00162C80" w:rsidRPr="00C33813" w:rsidRDefault="00162C80" w:rsidP="00162C80">
      <w:pPr>
        <w:pStyle w:val="Style1"/>
        <w:spacing w:after="120"/>
        <w:ind w:firstLine="0"/>
        <w:rPr>
          <w:rFonts w:cs="Times New Roman"/>
          <w:i/>
          <w:lang w:eastAsia="ko-KR"/>
        </w:rPr>
      </w:pPr>
      <w:r w:rsidRPr="00B14C5F">
        <w:rPr>
          <w:rFonts w:cs="Times New Roman"/>
          <w:b/>
          <w:bCs/>
          <w:highlight w:val="yellow"/>
          <w:u w:val="single"/>
          <w:lang w:eastAsia="ko-KR"/>
        </w:rPr>
        <w:t>Observation</w:t>
      </w:r>
      <w:r>
        <w:rPr>
          <w:rFonts w:cs="Times New Roman"/>
          <w:b/>
          <w:bCs/>
          <w:highlight w:val="yellow"/>
          <w:u w:val="single"/>
          <w:lang w:eastAsia="ko-KR"/>
        </w:rPr>
        <w:t xml:space="preserve"> </w:t>
      </w:r>
      <w:r w:rsidRPr="00C33813">
        <w:rPr>
          <w:rFonts w:cs="Times New Roman"/>
          <w:b/>
          <w:bCs/>
          <w:highlight w:val="yellow"/>
          <w:u w:val="single"/>
          <w:lang w:eastAsia="ko-KR"/>
        </w:rPr>
        <w:t>1</w:t>
      </w:r>
      <w:r w:rsidRPr="00C33813">
        <w:rPr>
          <w:rFonts w:cs="Times New Roman"/>
          <w:highlight w:val="yellow"/>
          <w:lang w:eastAsia="ko-KR"/>
        </w:rPr>
        <w:t>:</w:t>
      </w:r>
      <w:r w:rsidR="007D593A" w:rsidRPr="00C33813">
        <w:rPr>
          <w:rFonts w:cs="Times New Roman"/>
          <w:highlight w:val="yellow"/>
          <w:lang w:eastAsia="ko-KR"/>
        </w:rPr>
        <w:t xml:space="preserve"> </w:t>
      </w:r>
      <w:r w:rsidR="007D593A" w:rsidRPr="00C33813">
        <w:rPr>
          <w:rFonts w:cs="Times New Roman"/>
          <w:i/>
          <w:highlight w:val="yellow"/>
          <w:lang w:eastAsia="ko-KR"/>
        </w:rPr>
        <w:t>On LCC quantization, Alt2 (differential per polarization) represents the majority view.</w:t>
      </w:r>
      <w:r w:rsidR="007D593A" w:rsidRPr="00C33813">
        <w:rPr>
          <w:rFonts w:cs="Times New Roman"/>
          <w:i/>
          <w:lang w:eastAsia="ko-KR"/>
        </w:rPr>
        <w:t xml:space="preserve"> </w:t>
      </w:r>
    </w:p>
    <w:p w14:paraId="0D394515" w14:textId="77777777" w:rsidR="00162C80" w:rsidRDefault="00162C80" w:rsidP="00162C80">
      <w:pPr>
        <w:pStyle w:val="Style1"/>
        <w:spacing w:after="120"/>
        <w:ind w:firstLine="0"/>
        <w:rPr>
          <w:rFonts w:cs="Times New Roman"/>
          <w:lang w:eastAsia="ko-KR"/>
        </w:rPr>
      </w:pPr>
    </w:p>
    <w:p w14:paraId="691BEE4C" w14:textId="67F40F9E" w:rsidR="00162C80" w:rsidRDefault="00162C80" w:rsidP="00162C80">
      <w:pPr>
        <w:pStyle w:val="Style1"/>
        <w:spacing w:after="120"/>
        <w:ind w:firstLine="0"/>
        <w:rPr>
          <w:rFonts w:cs="Times New Roman"/>
          <w:lang w:eastAsia="ko-KR"/>
        </w:rPr>
      </w:pPr>
      <w:r w:rsidRPr="00C33813">
        <w:rPr>
          <w:rFonts w:cs="Times New Roman"/>
          <w:b/>
          <w:bCs/>
          <w:highlight w:val="yellow"/>
          <w:u w:val="single"/>
          <w:lang w:eastAsia="ko-KR"/>
        </w:rPr>
        <w:t>Proposal 1</w:t>
      </w:r>
      <w:r w:rsidRPr="00C33813">
        <w:rPr>
          <w:rFonts w:cs="Times New Roman"/>
          <w:highlight w:val="yellow"/>
          <w:lang w:eastAsia="ko-KR"/>
        </w:rPr>
        <w:t>:</w:t>
      </w:r>
      <w:r w:rsidR="007D593A" w:rsidRPr="00C33813">
        <w:rPr>
          <w:rFonts w:cs="Times New Roman"/>
          <w:highlight w:val="yellow"/>
          <w:lang w:eastAsia="ko-KR"/>
        </w:rPr>
        <w:t xml:space="preserve"> </w:t>
      </w:r>
      <w:r w:rsidR="007D593A" w:rsidRPr="00C33813">
        <w:rPr>
          <w:rFonts w:cs="Times New Roman"/>
          <w:i/>
          <w:highlight w:val="yellow"/>
          <w:lang w:eastAsia="ko-KR"/>
        </w:rPr>
        <w:t xml:space="preserve">On LCC quantization, agree on Alt2 (differential per </w:t>
      </w:r>
      <w:r w:rsidR="007D593A" w:rsidRPr="00E94E6D">
        <w:rPr>
          <w:rFonts w:cs="Times New Roman"/>
          <w:i/>
          <w:highlight w:val="yellow"/>
          <w:lang w:eastAsia="ko-KR"/>
        </w:rPr>
        <w:t>polarization)</w:t>
      </w:r>
      <w:r w:rsidR="00E94E6D">
        <w:rPr>
          <w:rFonts w:cs="Times New Roman"/>
          <w:i/>
          <w:highlight w:val="yellow"/>
          <w:lang w:eastAsia="ko-KR"/>
        </w:rPr>
        <w:t xml:space="preserve"> per the description</w:t>
      </w:r>
      <w:r w:rsidR="00E94E6D" w:rsidRPr="00E94E6D">
        <w:rPr>
          <w:rFonts w:cs="Times New Roman"/>
          <w:i/>
          <w:highlight w:val="yellow"/>
          <w:lang w:eastAsia="ko-KR"/>
        </w:rPr>
        <w:t xml:space="preserve"> in R1-1902304</w:t>
      </w:r>
    </w:p>
    <w:p w14:paraId="10E0A9E6" w14:textId="77777777" w:rsidR="00162C80" w:rsidRDefault="00162C80" w:rsidP="00162C80">
      <w:pPr>
        <w:pStyle w:val="Heading2"/>
        <w:numPr>
          <w:ilvl w:val="0"/>
          <w:numId w:val="0"/>
        </w:numPr>
        <w:spacing w:before="0"/>
        <w:ind w:left="576"/>
        <w:rPr>
          <w:lang w:val="en-US"/>
        </w:rPr>
      </w:pPr>
    </w:p>
    <w:p w14:paraId="64137961" w14:textId="752B1565" w:rsidR="00AE1C4D" w:rsidRPr="00082D37" w:rsidRDefault="00FA3A73" w:rsidP="00AE1C4D">
      <w:pPr>
        <w:pStyle w:val="Heading2"/>
        <w:spacing w:before="0"/>
        <w:rPr>
          <w:lang w:val="en-US"/>
        </w:rPr>
      </w:pPr>
      <w:r>
        <w:rPr>
          <w:lang w:val="en-US"/>
        </w:rPr>
        <w:t>Subset selection for RI=2</w:t>
      </w:r>
    </w:p>
    <w:p w14:paraId="398B3FAB" w14:textId="24F99EC1" w:rsidR="00577C93" w:rsidRPr="00100F07" w:rsidRDefault="00100F07" w:rsidP="00100F07">
      <w:pPr>
        <w:pStyle w:val="Style1"/>
        <w:spacing w:after="0"/>
        <w:ind w:firstLine="450"/>
        <w:rPr>
          <w:rStyle w:val="Emphasis"/>
          <w:rFonts w:cs="Times New Roman"/>
          <w:highlight w:val="lightGray"/>
        </w:rPr>
      </w:pPr>
      <w:r>
        <w:rPr>
          <w:lang w:val="en-US"/>
        </w:rPr>
        <w:t xml:space="preserve">Pending issue for RI=2: </w:t>
      </w:r>
      <w:r w:rsidR="00577C93" w:rsidRPr="00100F07">
        <w:rPr>
          <w:rStyle w:val="Emphasis"/>
          <w:highlight w:val="lightGray"/>
        </w:rPr>
        <w:t>Down select among the three alternatives below</w:t>
      </w:r>
    </w:p>
    <w:p w14:paraId="2E165BEA" w14:textId="77777777" w:rsidR="00577C93" w:rsidRPr="00577C93" w:rsidRDefault="00577C93" w:rsidP="000D1D97">
      <w:pPr>
        <w:pStyle w:val="ListParagraph"/>
        <w:numPr>
          <w:ilvl w:val="0"/>
          <w:numId w:val="9"/>
        </w:numPr>
        <w:spacing w:after="0" w:line="288" w:lineRule="auto"/>
        <w:ind w:leftChars="0"/>
        <w:rPr>
          <w:rStyle w:val="Emphasis"/>
          <w:iCs w:val="0"/>
          <w:sz w:val="20"/>
          <w:highlight w:val="lightGray"/>
        </w:rPr>
      </w:pPr>
      <w:r w:rsidRPr="00577C93">
        <w:rPr>
          <w:rStyle w:val="Emphasis"/>
          <w:sz w:val="20"/>
          <w:highlight w:val="lightGray"/>
        </w:rPr>
        <w:t>Alt 1A: layer-common FD basis subset selection, layer-common coefficient subset selection</w:t>
      </w:r>
    </w:p>
    <w:p w14:paraId="2AD0DCDA" w14:textId="77777777" w:rsidR="00577C93" w:rsidRPr="00577C93" w:rsidRDefault="00577C93" w:rsidP="000D1D97">
      <w:pPr>
        <w:pStyle w:val="ListParagraph"/>
        <w:numPr>
          <w:ilvl w:val="0"/>
          <w:numId w:val="9"/>
        </w:numPr>
        <w:spacing w:after="0" w:line="288" w:lineRule="auto"/>
        <w:ind w:leftChars="0"/>
        <w:rPr>
          <w:rStyle w:val="Emphasis"/>
          <w:iCs w:val="0"/>
          <w:sz w:val="20"/>
          <w:highlight w:val="lightGray"/>
        </w:rPr>
      </w:pPr>
      <w:r w:rsidRPr="00577C93">
        <w:rPr>
          <w:rStyle w:val="Emphasis"/>
          <w:sz w:val="20"/>
          <w:highlight w:val="lightGray"/>
        </w:rPr>
        <w:t>Alt 1B: layer-common FD basis subset selection, layer-independent coefficient subset selection</w:t>
      </w:r>
    </w:p>
    <w:p w14:paraId="29B55D8E" w14:textId="77777777" w:rsidR="00577C93" w:rsidRPr="00577C93" w:rsidRDefault="00577C93" w:rsidP="000D1D97">
      <w:pPr>
        <w:pStyle w:val="ListParagraph"/>
        <w:numPr>
          <w:ilvl w:val="0"/>
          <w:numId w:val="9"/>
        </w:numPr>
        <w:spacing w:after="0" w:line="288" w:lineRule="auto"/>
        <w:ind w:leftChars="0"/>
        <w:rPr>
          <w:rStyle w:val="Emphasis"/>
          <w:iCs w:val="0"/>
          <w:sz w:val="20"/>
          <w:highlight w:val="lightGray"/>
        </w:rPr>
      </w:pPr>
      <w:r w:rsidRPr="00577C93">
        <w:rPr>
          <w:rStyle w:val="Emphasis"/>
          <w:sz w:val="20"/>
          <w:highlight w:val="lightGray"/>
        </w:rPr>
        <w:t>Alt 2: layer-independent FD basis subset selection, layer-independent coefficient subset selection</w:t>
      </w:r>
    </w:p>
    <w:p w14:paraId="48EE5357" w14:textId="45A959A6" w:rsidR="00CF03D6" w:rsidRDefault="00CF03D6" w:rsidP="003F79A6">
      <w:pPr>
        <w:pStyle w:val="Style1"/>
        <w:spacing w:after="120"/>
        <w:ind w:firstLine="0"/>
        <w:rPr>
          <w:lang w:val="en-US"/>
        </w:rPr>
      </w:pPr>
    </w:p>
    <w:p w14:paraId="0E8D0EFD" w14:textId="54D94870" w:rsidR="007238C5" w:rsidRDefault="00577C93" w:rsidP="002E45E4">
      <w:pPr>
        <w:pStyle w:val="Style1"/>
        <w:spacing w:after="120"/>
        <w:ind w:firstLine="450"/>
        <w:rPr>
          <w:lang w:val="en-US"/>
        </w:rPr>
      </w:pPr>
      <w:r w:rsidRPr="00100F07">
        <w:rPr>
          <w:lang w:val="en-US"/>
        </w:rPr>
        <w:t>On the three alternatives, t</w:t>
      </w:r>
      <w:r w:rsidR="003F79A6" w:rsidRPr="00100F07">
        <w:rPr>
          <w:lang w:val="en-US"/>
        </w:rPr>
        <w:t>he views from different companies can be summarized below</w:t>
      </w:r>
      <w:r w:rsidR="00161DD2">
        <w:rPr>
          <w:lang w:val="en-US"/>
        </w:rPr>
        <w:t xml:space="preserve"> (after email discussion)</w:t>
      </w:r>
      <w:r w:rsidR="003F79A6" w:rsidRPr="00100F07">
        <w:rPr>
          <w:lang w:val="en-US"/>
        </w:rPr>
        <w:t>.</w:t>
      </w:r>
      <w:r w:rsidR="00162C80">
        <w:rPr>
          <w:lang w:val="en-US"/>
        </w:rPr>
        <w:t xml:space="preserve"> Following the suggestion from </w:t>
      </w:r>
      <w:proofErr w:type="spellStart"/>
      <w:r w:rsidR="00162C80">
        <w:rPr>
          <w:lang w:val="en-US"/>
        </w:rPr>
        <w:t>MediaTek</w:t>
      </w:r>
      <w:proofErr w:type="spellEnd"/>
      <w:r w:rsidR="00162C80">
        <w:rPr>
          <w:lang w:val="en-US"/>
        </w:rPr>
        <w:t xml:space="preserve"> during the Tuesday online session, companies’ views on FD basis subset selection and coefficient subset selection are also separately considered below.</w:t>
      </w:r>
    </w:p>
    <w:p w14:paraId="5215881F" w14:textId="77777777" w:rsidR="002E45E4" w:rsidRDefault="002E45E4" w:rsidP="002E45E4">
      <w:pPr>
        <w:pStyle w:val="Style1"/>
        <w:spacing w:after="120"/>
        <w:ind w:firstLine="450"/>
        <w:rPr>
          <w:lang w:val="en-US"/>
        </w:rPr>
      </w:pPr>
    </w:p>
    <w:p w14:paraId="7FBD4F93" w14:textId="3BB06F88" w:rsidR="003F79A6" w:rsidRPr="00082D37" w:rsidRDefault="003F79A6" w:rsidP="003F79A6">
      <w:pPr>
        <w:pStyle w:val="Caption"/>
        <w:jc w:val="center"/>
        <w:rPr>
          <w:sz w:val="20"/>
          <w:lang w:val="en-US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 w:rsidR="002E45E4">
        <w:rPr>
          <w:noProof/>
          <w:sz w:val="20"/>
        </w:rPr>
        <w:t>2</w:t>
      </w:r>
      <w:r w:rsidRPr="00082D37">
        <w:rPr>
          <w:sz w:val="20"/>
        </w:rPr>
        <w:fldChar w:fldCharType="end"/>
      </w:r>
      <w:r w:rsidRPr="00082D37">
        <w:rPr>
          <w:sz w:val="20"/>
        </w:rPr>
        <w:t xml:space="preserve"> </w:t>
      </w:r>
      <w:r>
        <w:rPr>
          <w:sz w:val="20"/>
        </w:rPr>
        <w:t xml:space="preserve">RI=2 subset selection: summary of </w:t>
      </w:r>
      <w:r w:rsidR="00471D8C">
        <w:rPr>
          <w:sz w:val="20"/>
        </w:rPr>
        <w:t xml:space="preserve">revised </w:t>
      </w:r>
      <w:r>
        <w:rPr>
          <w:sz w:val="20"/>
        </w:rPr>
        <w:t>companies’ views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2230"/>
        <w:gridCol w:w="1455"/>
        <w:gridCol w:w="5944"/>
      </w:tblGrid>
      <w:tr w:rsidR="003F79A6" w:rsidRPr="00082D37" w14:paraId="2826848C" w14:textId="77777777" w:rsidTr="00C22AE9">
        <w:tc>
          <w:tcPr>
            <w:tcW w:w="2230" w:type="dxa"/>
            <w:shd w:val="clear" w:color="auto" w:fill="FFFF00"/>
          </w:tcPr>
          <w:p w14:paraId="1CA2BB5B" w14:textId="77777777" w:rsidR="003F79A6" w:rsidRPr="00082D37" w:rsidRDefault="003F79A6" w:rsidP="00D27DA4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Category</w:t>
            </w:r>
          </w:p>
        </w:tc>
        <w:tc>
          <w:tcPr>
            <w:tcW w:w="1455" w:type="dxa"/>
            <w:shd w:val="clear" w:color="auto" w:fill="FFFF00"/>
          </w:tcPr>
          <w:p w14:paraId="29FA5CC4" w14:textId="77777777" w:rsidR="003F79A6" w:rsidRPr="00082D37" w:rsidRDefault="003F79A6" w:rsidP="00D27DA4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No. companies</w:t>
            </w:r>
          </w:p>
        </w:tc>
        <w:tc>
          <w:tcPr>
            <w:tcW w:w="5944" w:type="dxa"/>
            <w:shd w:val="clear" w:color="auto" w:fill="FFFF00"/>
          </w:tcPr>
          <w:p w14:paraId="04C5825B" w14:textId="77777777" w:rsidR="003F79A6" w:rsidRPr="00082D37" w:rsidRDefault="003F79A6" w:rsidP="00D27DA4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Companies</w:t>
            </w:r>
          </w:p>
        </w:tc>
      </w:tr>
      <w:tr w:rsidR="00305A06" w:rsidRPr="00082D37" w14:paraId="7510D281" w14:textId="77777777" w:rsidTr="00C22AE9">
        <w:tc>
          <w:tcPr>
            <w:tcW w:w="2230" w:type="dxa"/>
          </w:tcPr>
          <w:p w14:paraId="68B7BE22" w14:textId="054E1628" w:rsidR="00305A06" w:rsidRPr="00082D37" w:rsidRDefault="00305A06" w:rsidP="00305A06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Alt1A (common basis &amp; coefficient)</w:t>
            </w:r>
          </w:p>
        </w:tc>
        <w:tc>
          <w:tcPr>
            <w:tcW w:w="1455" w:type="dxa"/>
          </w:tcPr>
          <w:p w14:paraId="6C05FEEF" w14:textId="4F80228B" w:rsidR="00305A06" w:rsidRDefault="00E35ECC" w:rsidP="00305A06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944" w:type="dxa"/>
          </w:tcPr>
          <w:p w14:paraId="3D11F5D5" w14:textId="71B721E4" w:rsidR="00305A06" w:rsidRPr="00082D37" w:rsidRDefault="00E35ECC" w:rsidP="00E35ECC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MediaTek</w:t>
            </w:r>
            <w:proofErr w:type="spellEnd"/>
          </w:p>
        </w:tc>
      </w:tr>
      <w:tr w:rsidR="00305A06" w:rsidRPr="00082D37" w14:paraId="315D76B7" w14:textId="77777777" w:rsidTr="00C22AE9">
        <w:tc>
          <w:tcPr>
            <w:tcW w:w="2230" w:type="dxa"/>
          </w:tcPr>
          <w:p w14:paraId="21688ECF" w14:textId="7D53FCD0" w:rsidR="00305A06" w:rsidRDefault="00305A06" w:rsidP="00305A06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Alt1B (common basis, independent coefficient)</w:t>
            </w:r>
          </w:p>
        </w:tc>
        <w:tc>
          <w:tcPr>
            <w:tcW w:w="1455" w:type="dxa"/>
          </w:tcPr>
          <w:p w14:paraId="433B5D10" w14:textId="217CE59B" w:rsidR="00305A06" w:rsidRDefault="00284F40" w:rsidP="00305A06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944" w:type="dxa"/>
          </w:tcPr>
          <w:p w14:paraId="576DFBB0" w14:textId="28F9A603" w:rsidR="00305A06" w:rsidRPr="00082D37" w:rsidRDefault="00EF4F6C" w:rsidP="00284F40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Ericsson, </w:t>
            </w:r>
            <w:proofErr w:type="spellStart"/>
            <w:r>
              <w:rPr>
                <w:lang w:val="en-US"/>
              </w:rPr>
              <w:t>MediaTek</w:t>
            </w:r>
            <w:proofErr w:type="spellEnd"/>
            <w:r>
              <w:rPr>
                <w:lang w:val="en-US"/>
              </w:rPr>
              <w:t xml:space="preserve"> </w:t>
            </w:r>
          </w:p>
        </w:tc>
      </w:tr>
      <w:tr w:rsidR="00305A06" w:rsidRPr="007A6804" w14:paraId="77FB64CB" w14:textId="77777777" w:rsidTr="00C22AE9">
        <w:tc>
          <w:tcPr>
            <w:tcW w:w="2230" w:type="dxa"/>
          </w:tcPr>
          <w:p w14:paraId="69A013E8" w14:textId="472D06E7" w:rsidR="00305A06" w:rsidRPr="00082D37" w:rsidRDefault="00305A06" w:rsidP="00305A06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Alt2 (independent basis &amp; coefficient)</w:t>
            </w:r>
          </w:p>
        </w:tc>
        <w:tc>
          <w:tcPr>
            <w:tcW w:w="1455" w:type="dxa"/>
          </w:tcPr>
          <w:p w14:paraId="3D28ABC9" w14:textId="38DF47AF" w:rsidR="00305A06" w:rsidRDefault="00284F40" w:rsidP="00305A06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944" w:type="dxa"/>
          </w:tcPr>
          <w:p w14:paraId="5C530533" w14:textId="7199063C" w:rsidR="00305A06" w:rsidRPr="0037403E" w:rsidRDefault="00E7260E" w:rsidP="000A7342">
            <w:pPr>
              <w:pStyle w:val="Style1"/>
              <w:spacing w:after="0"/>
              <w:ind w:firstLine="0"/>
              <w:jc w:val="left"/>
              <w:rPr>
                <w:lang w:val="de-DE"/>
              </w:rPr>
            </w:pPr>
            <w:r>
              <w:rPr>
                <w:lang w:val="de-DE"/>
              </w:rPr>
              <w:t xml:space="preserve">CATT, </w:t>
            </w:r>
            <w:r w:rsidR="000A7342">
              <w:rPr>
                <w:lang w:val="de-DE"/>
              </w:rPr>
              <w:t xml:space="preserve">Ericsson, </w:t>
            </w:r>
            <w:r w:rsidR="00284F40">
              <w:rPr>
                <w:lang w:val="de-DE"/>
              </w:rPr>
              <w:t xml:space="preserve">Fraunhofer/HHI, </w:t>
            </w:r>
            <w:r>
              <w:rPr>
                <w:lang w:val="de-DE"/>
              </w:rPr>
              <w:t>Huawei</w:t>
            </w:r>
            <w:r w:rsidR="00305A06">
              <w:rPr>
                <w:lang w:val="de-DE"/>
              </w:rPr>
              <w:t xml:space="preserve">/HiSi, </w:t>
            </w:r>
            <w:r w:rsidR="003D4397">
              <w:rPr>
                <w:lang w:val="de-DE"/>
              </w:rPr>
              <w:t xml:space="preserve">Intel, </w:t>
            </w:r>
            <w:r>
              <w:rPr>
                <w:lang w:val="de-DE"/>
              </w:rPr>
              <w:t>LGE,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0A7342">
              <w:rPr>
                <w:rFonts w:eastAsia="SimSun"/>
                <w:lang w:val="en-US" w:eastAsia="zh-CN"/>
              </w:rPr>
              <w:t xml:space="preserve">OPPO, </w:t>
            </w:r>
            <w:r>
              <w:rPr>
                <w:rFonts w:eastAsia="SimSun"/>
                <w:lang w:val="en-US" w:eastAsia="zh-CN"/>
              </w:rPr>
              <w:t>Qualcomm,</w:t>
            </w:r>
            <w:r w:rsidR="00D11B60">
              <w:rPr>
                <w:lang w:val="de-DE"/>
              </w:rPr>
              <w:t xml:space="preserve"> </w:t>
            </w:r>
            <w:proofErr w:type="spellStart"/>
            <w:r w:rsidR="00284F40">
              <w:rPr>
                <w:lang w:val="en-US"/>
              </w:rPr>
              <w:t>MotM</w:t>
            </w:r>
            <w:proofErr w:type="spellEnd"/>
            <w:r w:rsidR="00284F40">
              <w:rPr>
                <w:lang w:val="en-US"/>
              </w:rPr>
              <w:t>/Lenovo,</w:t>
            </w:r>
            <w:r w:rsidR="00284F40">
              <w:rPr>
                <w:lang w:val="de-DE"/>
              </w:rPr>
              <w:t xml:space="preserve"> </w:t>
            </w:r>
            <w:r w:rsidR="00D31298">
              <w:rPr>
                <w:lang w:val="de-DE"/>
              </w:rPr>
              <w:t xml:space="preserve">NEC, </w:t>
            </w:r>
            <w:r w:rsidR="00D11B60">
              <w:rPr>
                <w:lang w:val="de-DE"/>
              </w:rPr>
              <w:t xml:space="preserve">Nokia/NSB, </w:t>
            </w:r>
            <w:r w:rsidR="00A112EC">
              <w:rPr>
                <w:lang w:val="de-DE"/>
              </w:rPr>
              <w:t xml:space="preserve">NTT Docomo, </w:t>
            </w:r>
            <w:r w:rsidR="00D11B60">
              <w:rPr>
                <w:lang w:val="de-DE"/>
              </w:rPr>
              <w:t>Samsung</w:t>
            </w:r>
            <w:r w:rsidR="00727FD1">
              <w:rPr>
                <w:lang w:val="de-DE"/>
              </w:rPr>
              <w:t>, Spreadtrum</w:t>
            </w:r>
            <w:r w:rsidR="000A7342">
              <w:rPr>
                <w:lang w:val="de-DE"/>
              </w:rPr>
              <w:t>,</w:t>
            </w:r>
            <w:r w:rsidR="00305A06">
              <w:rPr>
                <w:lang w:val="de-DE"/>
              </w:rPr>
              <w:t xml:space="preserve"> </w:t>
            </w:r>
            <w:r w:rsidR="000A7342">
              <w:rPr>
                <w:lang w:val="de-DE"/>
              </w:rPr>
              <w:t>vivo, ZTE</w:t>
            </w:r>
          </w:p>
        </w:tc>
      </w:tr>
    </w:tbl>
    <w:p w14:paraId="0256B5D6" w14:textId="0521F7A2" w:rsidR="003F79A6" w:rsidRDefault="003F79A6" w:rsidP="003F79A6">
      <w:pPr>
        <w:pStyle w:val="Style1"/>
        <w:spacing w:after="120"/>
        <w:ind w:firstLine="0"/>
        <w:rPr>
          <w:lang w:val="de-DE"/>
        </w:rPr>
      </w:pPr>
    </w:p>
    <w:p w14:paraId="0325C36B" w14:textId="01DBBF2F" w:rsidR="00E55549" w:rsidRPr="00C342B7" w:rsidRDefault="00C342B7" w:rsidP="00C342B7">
      <w:pPr>
        <w:pStyle w:val="Caption"/>
        <w:jc w:val="center"/>
        <w:rPr>
          <w:sz w:val="20"/>
          <w:lang w:val="en-US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 w:rsidR="002E45E4">
        <w:rPr>
          <w:noProof/>
          <w:sz w:val="20"/>
        </w:rPr>
        <w:t>3</w:t>
      </w:r>
      <w:r w:rsidRPr="00082D37">
        <w:rPr>
          <w:sz w:val="20"/>
        </w:rPr>
        <w:fldChar w:fldCharType="end"/>
      </w:r>
      <w:r w:rsidRPr="00082D37">
        <w:rPr>
          <w:sz w:val="20"/>
        </w:rPr>
        <w:t xml:space="preserve"> </w:t>
      </w:r>
      <w:r>
        <w:rPr>
          <w:sz w:val="20"/>
        </w:rPr>
        <w:t xml:space="preserve">RI=2 FD basis subset selection: summary of </w:t>
      </w:r>
      <w:r w:rsidR="00471D8C">
        <w:rPr>
          <w:sz w:val="20"/>
        </w:rPr>
        <w:t xml:space="preserve">revised </w:t>
      </w:r>
      <w:r>
        <w:rPr>
          <w:sz w:val="20"/>
        </w:rPr>
        <w:t>companies’ views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795"/>
        <w:gridCol w:w="1551"/>
        <w:gridCol w:w="6283"/>
      </w:tblGrid>
      <w:tr w:rsidR="00E55549" w:rsidRPr="00082D37" w14:paraId="1A3B48D0" w14:textId="77777777" w:rsidTr="00C22AE9">
        <w:tc>
          <w:tcPr>
            <w:tcW w:w="1795" w:type="dxa"/>
            <w:shd w:val="clear" w:color="auto" w:fill="FFFF00"/>
          </w:tcPr>
          <w:p w14:paraId="2BDA635E" w14:textId="5666F5FB" w:rsidR="00E55549" w:rsidRPr="00082D37" w:rsidRDefault="00E55549" w:rsidP="00C342B7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Category</w:t>
            </w:r>
            <w:r w:rsidR="00C342B7">
              <w:rPr>
                <w:b/>
                <w:lang w:val="en-US"/>
              </w:rPr>
              <w:t xml:space="preserve"> </w:t>
            </w:r>
          </w:p>
        </w:tc>
        <w:tc>
          <w:tcPr>
            <w:tcW w:w="1551" w:type="dxa"/>
            <w:shd w:val="clear" w:color="auto" w:fill="FFFF00"/>
          </w:tcPr>
          <w:p w14:paraId="7422C5F1" w14:textId="77777777" w:rsidR="00E55549" w:rsidRPr="00082D37" w:rsidRDefault="00E55549" w:rsidP="001F234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No. companies</w:t>
            </w:r>
          </w:p>
        </w:tc>
        <w:tc>
          <w:tcPr>
            <w:tcW w:w="6283" w:type="dxa"/>
            <w:shd w:val="clear" w:color="auto" w:fill="FFFF00"/>
          </w:tcPr>
          <w:p w14:paraId="7510A29D" w14:textId="77777777" w:rsidR="00E55549" w:rsidRPr="00082D37" w:rsidRDefault="00E55549" w:rsidP="001F234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Companies</w:t>
            </w:r>
          </w:p>
        </w:tc>
      </w:tr>
      <w:tr w:rsidR="00E55549" w:rsidRPr="00082D37" w14:paraId="7F884A68" w14:textId="77777777" w:rsidTr="00C22AE9">
        <w:tc>
          <w:tcPr>
            <w:tcW w:w="1795" w:type="dxa"/>
          </w:tcPr>
          <w:p w14:paraId="6F651D11" w14:textId="1FBB84BB" w:rsidR="00E55549" w:rsidRPr="00082D37" w:rsidRDefault="00E55549" w:rsidP="00C342B7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Layer-common </w:t>
            </w:r>
          </w:p>
        </w:tc>
        <w:tc>
          <w:tcPr>
            <w:tcW w:w="1551" w:type="dxa"/>
          </w:tcPr>
          <w:p w14:paraId="1518F649" w14:textId="68CDD665" w:rsidR="00E55549" w:rsidRDefault="00284F40" w:rsidP="001F234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283" w:type="dxa"/>
          </w:tcPr>
          <w:p w14:paraId="79AD1194" w14:textId="08542DCE" w:rsidR="00E55549" w:rsidRPr="00082D37" w:rsidRDefault="00EF4F6C" w:rsidP="00284F40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Ericsson, </w:t>
            </w:r>
            <w:proofErr w:type="spellStart"/>
            <w:r>
              <w:rPr>
                <w:lang w:val="en-US"/>
              </w:rPr>
              <w:t>MediaTek</w:t>
            </w:r>
            <w:proofErr w:type="spellEnd"/>
          </w:p>
        </w:tc>
      </w:tr>
      <w:tr w:rsidR="00E55549" w:rsidRPr="007A6804" w14:paraId="525C8D09" w14:textId="77777777" w:rsidTr="00C22AE9">
        <w:tc>
          <w:tcPr>
            <w:tcW w:w="1795" w:type="dxa"/>
          </w:tcPr>
          <w:p w14:paraId="6E3C894A" w14:textId="46F77E77" w:rsidR="00E55549" w:rsidRPr="00082D37" w:rsidRDefault="00E55549" w:rsidP="00C342B7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Layer-independent </w:t>
            </w:r>
          </w:p>
        </w:tc>
        <w:tc>
          <w:tcPr>
            <w:tcW w:w="1551" w:type="dxa"/>
          </w:tcPr>
          <w:p w14:paraId="236BC575" w14:textId="31E984C1" w:rsidR="00E55549" w:rsidRDefault="00284F40" w:rsidP="001F234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6283" w:type="dxa"/>
          </w:tcPr>
          <w:p w14:paraId="7882F0CB" w14:textId="67E92CF9" w:rsidR="00E55549" w:rsidRPr="0037403E" w:rsidRDefault="00E52017" w:rsidP="00E52017">
            <w:pPr>
              <w:pStyle w:val="Style1"/>
              <w:spacing w:after="0"/>
              <w:ind w:firstLine="0"/>
              <w:jc w:val="left"/>
              <w:rPr>
                <w:lang w:val="de-DE"/>
              </w:rPr>
            </w:pPr>
            <w:r>
              <w:rPr>
                <w:lang w:val="de-DE"/>
              </w:rPr>
              <w:t xml:space="preserve">CATT, Ericsson, </w:t>
            </w:r>
            <w:r w:rsidR="00B102B4">
              <w:rPr>
                <w:lang w:val="de-DE"/>
              </w:rPr>
              <w:t xml:space="preserve">Fraunhofer/HHI, </w:t>
            </w:r>
            <w:bookmarkStart w:id="3" w:name="_GoBack"/>
            <w:bookmarkEnd w:id="3"/>
            <w:r>
              <w:rPr>
                <w:lang w:val="de-DE"/>
              </w:rPr>
              <w:t>Huawei/HiSi, Intel, LGE,</w:t>
            </w:r>
            <w:r>
              <w:rPr>
                <w:rFonts w:eastAsia="SimSun"/>
                <w:lang w:val="en-US" w:eastAsia="zh-CN"/>
              </w:rPr>
              <w:t xml:space="preserve"> OPPO, Qualcomm,</w:t>
            </w:r>
            <w:r>
              <w:rPr>
                <w:lang w:val="de-DE"/>
              </w:rPr>
              <w:t xml:space="preserve"> </w:t>
            </w:r>
            <w:proofErr w:type="spellStart"/>
            <w:r w:rsidR="00284F40">
              <w:rPr>
                <w:lang w:val="en-US"/>
              </w:rPr>
              <w:t>MotM</w:t>
            </w:r>
            <w:proofErr w:type="spellEnd"/>
            <w:r w:rsidR="00284F40">
              <w:rPr>
                <w:lang w:val="en-US"/>
              </w:rPr>
              <w:t>/Lenovo,</w:t>
            </w:r>
            <w:r w:rsidR="00284F40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NEC, Nokia/NSB, </w:t>
            </w:r>
            <w:r w:rsidR="00284F40">
              <w:rPr>
                <w:lang w:val="de-DE"/>
              </w:rPr>
              <w:t xml:space="preserve">NTT Docomo, </w:t>
            </w:r>
            <w:r>
              <w:rPr>
                <w:lang w:val="de-DE"/>
              </w:rPr>
              <w:t>Samsung, Spreadtrum, vivo, ZTE</w:t>
            </w:r>
          </w:p>
        </w:tc>
      </w:tr>
    </w:tbl>
    <w:p w14:paraId="0EB0B347" w14:textId="390EB441" w:rsidR="00E55549" w:rsidRDefault="00E55549" w:rsidP="003F79A6">
      <w:pPr>
        <w:pStyle w:val="Style1"/>
        <w:spacing w:after="120"/>
        <w:ind w:firstLine="0"/>
        <w:rPr>
          <w:lang w:val="de-DE"/>
        </w:rPr>
      </w:pPr>
    </w:p>
    <w:p w14:paraId="0426020D" w14:textId="73183E02" w:rsidR="00C342B7" w:rsidRPr="00C342B7" w:rsidRDefault="00C342B7" w:rsidP="00C342B7">
      <w:pPr>
        <w:pStyle w:val="Caption"/>
        <w:jc w:val="center"/>
        <w:rPr>
          <w:sz w:val="20"/>
          <w:lang w:val="en-US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 w:rsidR="002E45E4">
        <w:rPr>
          <w:noProof/>
          <w:sz w:val="20"/>
        </w:rPr>
        <w:t>4</w:t>
      </w:r>
      <w:r w:rsidRPr="00082D37">
        <w:rPr>
          <w:sz w:val="20"/>
        </w:rPr>
        <w:fldChar w:fldCharType="end"/>
      </w:r>
      <w:r w:rsidRPr="00082D37">
        <w:rPr>
          <w:sz w:val="20"/>
        </w:rPr>
        <w:t xml:space="preserve"> </w:t>
      </w:r>
      <w:r>
        <w:rPr>
          <w:sz w:val="20"/>
        </w:rPr>
        <w:t xml:space="preserve">RI=2 coefficient subset selection: summary of </w:t>
      </w:r>
      <w:r w:rsidR="00471D8C">
        <w:rPr>
          <w:sz w:val="20"/>
        </w:rPr>
        <w:t xml:space="preserve">revised </w:t>
      </w:r>
      <w:r>
        <w:rPr>
          <w:sz w:val="20"/>
        </w:rPr>
        <w:t>companies’ views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795"/>
        <w:gridCol w:w="1530"/>
        <w:gridCol w:w="6304"/>
      </w:tblGrid>
      <w:tr w:rsidR="00E55549" w:rsidRPr="00082D37" w14:paraId="30C15529" w14:textId="77777777" w:rsidTr="00F156C7">
        <w:tc>
          <w:tcPr>
            <w:tcW w:w="1795" w:type="dxa"/>
            <w:shd w:val="clear" w:color="auto" w:fill="FFFF00"/>
          </w:tcPr>
          <w:p w14:paraId="24678E5E" w14:textId="6455153D" w:rsidR="00E55549" w:rsidRPr="00082D37" w:rsidRDefault="00E55549" w:rsidP="00C22AE9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Category</w:t>
            </w:r>
            <w:r w:rsidR="00C342B7">
              <w:rPr>
                <w:b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FFFF00"/>
          </w:tcPr>
          <w:p w14:paraId="33CD84DD" w14:textId="77777777" w:rsidR="00E55549" w:rsidRPr="00082D37" w:rsidRDefault="00E55549" w:rsidP="001F234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No. companies</w:t>
            </w:r>
          </w:p>
        </w:tc>
        <w:tc>
          <w:tcPr>
            <w:tcW w:w="6304" w:type="dxa"/>
            <w:shd w:val="clear" w:color="auto" w:fill="FFFF00"/>
          </w:tcPr>
          <w:p w14:paraId="6E6EEE85" w14:textId="77777777" w:rsidR="00E55549" w:rsidRPr="00082D37" w:rsidRDefault="00E55549" w:rsidP="001F2345">
            <w:pPr>
              <w:pStyle w:val="Style1"/>
              <w:spacing w:after="0"/>
              <w:ind w:firstLine="0"/>
              <w:rPr>
                <w:b/>
                <w:lang w:val="en-US"/>
              </w:rPr>
            </w:pPr>
            <w:r w:rsidRPr="00082D37">
              <w:rPr>
                <w:b/>
                <w:lang w:val="en-US"/>
              </w:rPr>
              <w:t>Companies</w:t>
            </w:r>
          </w:p>
        </w:tc>
      </w:tr>
      <w:tr w:rsidR="00E55549" w:rsidRPr="00082D37" w14:paraId="40950C0B" w14:textId="77777777" w:rsidTr="00F156C7">
        <w:tc>
          <w:tcPr>
            <w:tcW w:w="1795" w:type="dxa"/>
          </w:tcPr>
          <w:p w14:paraId="03ECCEA7" w14:textId="77DFCA2E" w:rsidR="00E55549" w:rsidRPr="00082D37" w:rsidRDefault="00E55549" w:rsidP="00C342B7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Layer-common </w:t>
            </w:r>
          </w:p>
        </w:tc>
        <w:tc>
          <w:tcPr>
            <w:tcW w:w="1530" w:type="dxa"/>
          </w:tcPr>
          <w:p w14:paraId="2EC09E75" w14:textId="56E4F725" w:rsidR="00E55549" w:rsidRDefault="00E35ECC" w:rsidP="001F234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304" w:type="dxa"/>
          </w:tcPr>
          <w:p w14:paraId="2E8BB46A" w14:textId="6E5CB9C6" w:rsidR="00E55549" w:rsidRPr="00082D37" w:rsidRDefault="00E35ECC" w:rsidP="00E35ECC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MediaTek</w:t>
            </w:r>
            <w:proofErr w:type="spellEnd"/>
          </w:p>
        </w:tc>
      </w:tr>
      <w:tr w:rsidR="00E55549" w:rsidRPr="007A6804" w14:paraId="6573895C" w14:textId="77777777" w:rsidTr="00F156C7">
        <w:tc>
          <w:tcPr>
            <w:tcW w:w="1795" w:type="dxa"/>
          </w:tcPr>
          <w:p w14:paraId="30FBCB0D" w14:textId="5F5C3527" w:rsidR="00E55549" w:rsidRPr="00082D37" w:rsidRDefault="00E55549" w:rsidP="00C342B7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Layer-independent </w:t>
            </w:r>
          </w:p>
        </w:tc>
        <w:tc>
          <w:tcPr>
            <w:tcW w:w="1530" w:type="dxa"/>
          </w:tcPr>
          <w:p w14:paraId="46A98F62" w14:textId="40099012" w:rsidR="00E55549" w:rsidRDefault="00284F40" w:rsidP="001F2345">
            <w:pPr>
              <w:pStyle w:val="Style1"/>
              <w:spacing w:after="0"/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6304" w:type="dxa"/>
          </w:tcPr>
          <w:p w14:paraId="71EE7E63" w14:textId="6848AC3C" w:rsidR="00E55549" w:rsidRPr="0037403E" w:rsidRDefault="00E52017" w:rsidP="00E52017">
            <w:pPr>
              <w:pStyle w:val="Style1"/>
              <w:spacing w:after="0"/>
              <w:ind w:firstLine="0"/>
              <w:jc w:val="left"/>
              <w:rPr>
                <w:lang w:val="de-DE"/>
              </w:rPr>
            </w:pPr>
            <w:r>
              <w:rPr>
                <w:lang w:val="de-DE"/>
              </w:rPr>
              <w:t xml:space="preserve">CATT, Ericsson, </w:t>
            </w:r>
            <w:r w:rsidR="00284F40">
              <w:rPr>
                <w:lang w:val="de-DE"/>
              </w:rPr>
              <w:t xml:space="preserve">Fraunhofer/HHI, </w:t>
            </w:r>
            <w:r>
              <w:rPr>
                <w:lang w:val="de-DE"/>
              </w:rPr>
              <w:t>Huawei/HiSi, Intel, LGE,</w:t>
            </w:r>
            <w:r>
              <w:rPr>
                <w:rFonts w:eastAsia="SimSun"/>
                <w:lang w:val="en-US" w:eastAsia="zh-CN"/>
              </w:rPr>
              <w:t xml:space="preserve"> OPPO, Qualcomm,</w:t>
            </w:r>
            <w:r>
              <w:rPr>
                <w:lang w:val="de-DE"/>
              </w:rPr>
              <w:t xml:space="preserve"> </w:t>
            </w:r>
            <w:proofErr w:type="spellStart"/>
            <w:r w:rsidR="00AD6A2F">
              <w:rPr>
                <w:lang w:val="en-US"/>
              </w:rPr>
              <w:t>MediaTek</w:t>
            </w:r>
            <w:proofErr w:type="spellEnd"/>
            <w:r w:rsidR="00AD6A2F"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MotM</w:t>
            </w:r>
            <w:proofErr w:type="spellEnd"/>
            <w:r>
              <w:rPr>
                <w:lang w:val="en-US"/>
              </w:rPr>
              <w:t>/Lenovo,</w:t>
            </w:r>
            <w:r>
              <w:rPr>
                <w:lang w:val="de-DE"/>
              </w:rPr>
              <w:t xml:space="preserve"> NEC, Nokia/NSB, </w:t>
            </w:r>
            <w:r w:rsidR="00284F40">
              <w:rPr>
                <w:lang w:val="de-DE"/>
              </w:rPr>
              <w:t xml:space="preserve">NTT Docomo, </w:t>
            </w:r>
            <w:r>
              <w:rPr>
                <w:lang w:val="de-DE"/>
              </w:rPr>
              <w:t>Samsung, Spreadtrum, vivo, ZTE</w:t>
            </w:r>
          </w:p>
        </w:tc>
      </w:tr>
    </w:tbl>
    <w:p w14:paraId="65C3089F" w14:textId="062E98E7" w:rsidR="003E3130" w:rsidRDefault="003E3130" w:rsidP="003F79A6">
      <w:pPr>
        <w:pStyle w:val="Style1"/>
        <w:spacing w:after="120"/>
        <w:ind w:firstLine="0"/>
        <w:rPr>
          <w:lang w:val="de-DE"/>
        </w:rPr>
      </w:pPr>
    </w:p>
    <w:p w14:paraId="44AC80ED" w14:textId="31250069" w:rsidR="003E3130" w:rsidRDefault="00624B63" w:rsidP="003F79A6">
      <w:pPr>
        <w:pStyle w:val="Style1"/>
        <w:spacing w:after="120"/>
        <w:ind w:firstLine="0"/>
        <w:rPr>
          <w:lang w:val="de-DE"/>
        </w:rPr>
      </w:pPr>
      <w:r>
        <w:rPr>
          <w:lang w:val="de-DE"/>
        </w:rPr>
        <w:t xml:space="preserve">In </w:t>
      </w:r>
      <w:r w:rsidR="00B14C5F">
        <w:rPr>
          <w:lang w:val="de-DE"/>
        </w:rPr>
        <w:t>addition, th</w:t>
      </w:r>
      <w:r>
        <w:rPr>
          <w:lang w:val="de-DE"/>
        </w:rPr>
        <w:t>e</w:t>
      </w:r>
      <w:r w:rsidR="00B14C5F">
        <w:rPr>
          <w:lang w:val="de-DE"/>
        </w:rPr>
        <w:t xml:space="preserve"> </w:t>
      </w:r>
      <w:r>
        <w:rPr>
          <w:lang w:val="de-DE"/>
        </w:rPr>
        <w:t>majority of companies</w:t>
      </w:r>
      <w:r w:rsidR="001472AA">
        <w:rPr>
          <w:lang w:val="de-DE"/>
        </w:rPr>
        <w:t xml:space="preserve"> </w:t>
      </w:r>
      <w:r w:rsidR="00B14C5F">
        <w:rPr>
          <w:lang w:val="de-DE"/>
        </w:rPr>
        <w:t xml:space="preserve">strongly </w:t>
      </w:r>
      <w:r w:rsidR="001472AA">
        <w:rPr>
          <w:lang w:val="de-DE"/>
        </w:rPr>
        <w:t>expressed the need for finalizing both FD basis selection and coefficient selection in this meeting. This is because</w:t>
      </w:r>
      <w:r>
        <w:rPr>
          <w:lang w:val="de-DE"/>
        </w:rPr>
        <w:t>, e.g.</w:t>
      </w:r>
      <w:r w:rsidR="001472AA">
        <w:rPr>
          <w:lang w:val="de-DE"/>
        </w:rPr>
        <w:t xml:space="preserve"> </w:t>
      </w:r>
      <w:r w:rsidR="00DA2590">
        <w:rPr>
          <w:lang w:val="de-DE"/>
        </w:rPr>
        <w:t>both issues heavily affect</w:t>
      </w:r>
      <w:r w:rsidR="001472AA">
        <w:rPr>
          <w:lang w:val="de-DE"/>
        </w:rPr>
        <w:t xml:space="preserve"> the design for RI=3 and 4 extension</w:t>
      </w:r>
      <w:r w:rsidR="00F156C7">
        <w:rPr>
          <w:lang w:val="de-DE"/>
        </w:rPr>
        <w:t xml:space="preserve"> (which will start in RAN1#96B)</w:t>
      </w:r>
      <w:r w:rsidR="001472AA">
        <w:rPr>
          <w:lang w:val="de-DE"/>
        </w:rPr>
        <w:t xml:space="preserve">.  </w:t>
      </w:r>
    </w:p>
    <w:p w14:paraId="73DFEC8E" w14:textId="3D1A675B" w:rsidR="00D71605" w:rsidRDefault="00D71605" w:rsidP="003F79A6">
      <w:pPr>
        <w:pStyle w:val="Style1"/>
        <w:spacing w:after="120"/>
        <w:ind w:firstLine="0"/>
        <w:rPr>
          <w:lang w:val="de-DE"/>
        </w:rPr>
      </w:pPr>
    </w:p>
    <w:p w14:paraId="0369DEB6" w14:textId="64507309" w:rsidR="00A47F8E" w:rsidRPr="00B14C5F" w:rsidRDefault="00A47F8E" w:rsidP="00A47F8E">
      <w:pPr>
        <w:pStyle w:val="Style1"/>
        <w:spacing w:after="120"/>
        <w:ind w:firstLine="0"/>
        <w:rPr>
          <w:rFonts w:cs="Times New Roman"/>
          <w:i/>
          <w:highlight w:val="yellow"/>
          <w:lang w:eastAsia="ko-KR"/>
        </w:rPr>
      </w:pPr>
      <w:r w:rsidRPr="00B14C5F">
        <w:rPr>
          <w:rFonts w:cs="Times New Roman"/>
          <w:b/>
          <w:bCs/>
          <w:highlight w:val="yellow"/>
          <w:u w:val="single"/>
          <w:lang w:eastAsia="ko-KR"/>
        </w:rPr>
        <w:t>Observation</w:t>
      </w:r>
      <w:r w:rsidR="00162C80">
        <w:rPr>
          <w:rFonts w:cs="Times New Roman"/>
          <w:b/>
          <w:bCs/>
          <w:highlight w:val="yellow"/>
          <w:u w:val="single"/>
          <w:lang w:eastAsia="ko-KR"/>
        </w:rPr>
        <w:t xml:space="preserve"> 2</w:t>
      </w:r>
      <w:r w:rsidRPr="00B14C5F">
        <w:rPr>
          <w:rFonts w:cs="Times New Roman"/>
          <w:highlight w:val="yellow"/>
          <w:lang w:eastAsia="ko-KR"/>
        </w:rPr>
        <w:t xml:space="preserve">: </w:t>
      </w:r>
      <w:r w:rsidRPr="00B14C5F">
        <w:rPr>
          <w:rFonts w:cs="Times New Roman"/>
          <w:i/>
          <w:highlight w:val="yellow"/>
          <w:lang w:eastAsia="ko-KR"/>
        </w:rPr>
        <w:t xml:space="preserve">For RI=2, </w:t>
      </w:r>
    </w:p>
    <w:p w14:paraId="7743DA24" w14:textId="4EE3EB53" w:rsidR="00A47F8E" w:rsidRPr="00B14C5F" w:rsidRDefault="00E52017" w:rsidP="000D1D97">
      <w:pPr>
        <w:pStyle w:val="Style1"/>
        <w:numPr>
          <w:ilvl w:val="0"/>
          <w:numId w:val="13"/>
        </w:numPr>
        <w:spacing w:after="120"/>
        <w:rPr>
          <w:rFonts w:cs="Times New Roman"/>
          <w:i/>
          <w:highlight w:val="yellow"/>
          <w:lang w:val="en-US" w:eastAsia="zh-CN"/>
        </w:rPr>
      </w:pPr>
      <w:r>
        <w:rPr>
          <w:rFonts w:cs="Times New Roman"/>
          <w:i/>
          <w:highlight w:val="yellow"/>
          <w:lang w:eastAsia="ko-KR"/>
        </w:rPr>
        <w:t>All companies support l</w:t>
      </w:r>
      <w:r w:rsidR="00A47F8E" w:rsidRPr="00B14C5F">
        <w:rPr>
          <w:rFonts w:cs="Times New Roman"/>
          <w:i/>
          <w:highlight w:val="yellow"/>
          <w:lang w:eastAsia="ko-KR"/>
        </w:rPr>
        <w:t xml:space="preserve">ayer-independent coefficient subset selection </w:t>
      </w:r>
    </w:p>
    <w:p w14:paraId="1005C856" w14:textId="11E26791" w:rsidR="00B14C5F" w:rsidRPr="00817884" w:rsidRDefault="00A47F8E" w:rsidP="007D593A">
      <w:pPr>
        <w:pStyle w:val="Style1"/>
        <w:numPr>
          <w:ilvl w:val="0"/>
          <w:numId w:val="13"/>
        </w:numPr>
        <w:spacing w:after="120"/>
        <w:rPr>
          <w:rFonts w:cs="Times New Roman"/>
          <w:i/>
          <w:highlight w:val="yellow"/>
          <w:lang w:val="en-US" w:eastAsia="zh-CN"/>
        </w:rPr>
      </w:pPr>
      <w:r w:rsidRPr="00B14C5F">
        <w:rPr>
          <w:rFonts w:cs="Times New Roman"/>
          <w:i/>
          <w:highlight w:val="yellow"/>
          <w:lang w:eastAsia="ko-KR"/>
        </w:rPr>
        <w:t xml:space="preserve">Layer-independent FD basis subset selection represents the </w:t>
      </w:r>
      <w:r w:rsidR="00563714">
        <w:rPr>
          <w:rFonts w:cs="Times New Roman"/>
          <w:i/>
          <w:highlight w:val="yellow"/>
          <w:lang w:eastAsia="ko-KR"/>
        </w:rPr>
        <w:t>super-</w:t>
      </w:r>
      <w:r w:rsidRPr="00B14C5F">
        <w:rPr>
          <w:rFonts w:cs="Times New Roman"/>
          <w:i/>
          <w:highlight w:val="yellow"/>
          <w:lang w:eastAsia="ko-KR"/>
        </w:rPr>
        <w:t>majority view</w:t>
      </w:r>
      <w:r w:rsidR="000A7342">
        <w:rPr>
          <w:rFonts w:cs="Times New Roman"/>
          <w:i/>
          <w:highlight w:val="yellow"/>
          <w:lang w:eastAsia="ko-KR"/>
        </w:rPr>
        <w:t xml:space="preserve"> (</w:t>
      </w:r>
      <w:r w:rsidR="00103546">
        <w:rPr>
          <w:rFonts w:cs="Times New Roman"/>
          <w:i/>
          <w:highlight w:val="yellow"/>
          <w:lang w:eastAsia="ko-KR"/>
        </w:rPr>
        <w:t>20</w:t>
      </w:r>
      <w:r w:rsidR="00817884">
        <w:rPr>
          <w:rFonts w:cs="Times New Roman"/>
          <w:i/>
          <w:highlight w:val="yellow"/>
          <w:lang w:eastAsia="ko-KR"/>
        </w:rPr>
        <w:t xml:space="preserve"> vs. </w:t>
      </w:r>
      <w:r w:rsidR="00103546">
        <w:rPr>
          <w:rFonts w:cs="Times New Roman"/>
          <w:i/>
          <w:highlight w:val="yellow"/>
          <w:lang w:eastAsia="ko-KR"/>
        </w:rPr>
        <w:t>2</w:t>
      </w:r>
      <w:r w:rsidR="002F0593" w:rsidRPr="00B14C5F">
        <w:rPr>
          <w:rFonts w:cs="Times New Roman"/>
          <w:i/>
          <w:highlight w:val="yellow"/>
          <w:lang w:eastAsia="ko-KR"/>
        </w:rPr>
        <w:t>)</w:t>
      </w:r>
    </w:p>
    <w:p w14:paraId="775E0F35" w14:textId="25E1DB8F" w:rsidR="00817884" w:rsidRPr="007D593A" w:rsidRDefault="00FE6367" w:rsidP="00817884">
      <w:pPr>
        <w:pStyle w:val="Style1"/>
        <w:numPr>
          <w:ilvl w:val="0"/>
          <w:numId w:val="13"/>
        </w:numPr>
        <w:spacing w:after="120"/>
        <w:rPr>
          <w:rFonts w:cs="Times New Roman"/>
          <w:i/>
          <w:highlight w:val="yellow"/>
          <w:lang w:val="en-US" w:eastAsia="zh-CN"/>
        </w:rPr>
      </w:pPr>
      <w:r>
        <w:rPr>
          <w:rFonts w:cs="Times New Roman"/>
          <w:i/>
          <w:highlight w:val="yellow"/>
          <w:lang w:val="en-US" w:eastAsia="zh-CN"/>
        </w:rPr>
        <w:lastRenderedPageBreak/>
        <w:t xml:space="preserve">Hence, </w:t>
      </w:r>
      <w:r w:rsidR="00817884">
        <w:rPr>
          <w:rFonts w:cs="Times New Roman"/>
          <w:i/>
          <w:highlight w:val="yellow"/>
          <w:lang w:val="en-US" w:eastAsia="zh-CN"/>
        </w:rPr>
        <w:t>Alt2 (</w:t>
      </w:r>
      <w:r w:rsidR="00817884">
        <w:rPr>
          <w:rFonts w:cs="Times New Roman"/>
          <w:i/>
          <w:highlight w:val="yellow"/>
          <w:lang w:eastAsia="ko-KR"/>
        </w:rPr>
        <w:t>l</w:t>
      </w:r>
      <w:r w:rsidR="00817884" w:rsidRPr="00B14C5F">
        <w:rPr>
          <w:rFonts w:cs="Times New Roman"/>
          <w:i/>
          <w:highlight w:val="yellow"/>
          <w:lang w:eastAsia="ko-KR"/>
        </w:rPr>
        <w:t>ayer-independent</w:t>
      </w:r>
      <w:r w:rsidR="00817884">
        <w:rPr>
          <w:rFonts w:cs="Times New Roman"/>
          <w:i/>
          <w:highlight w:val="yellow"/>
          <w:lang w:eastAsia="ko-KR"/>
        </w:rPr>
        <w:t xml:space="preserve"> FD basis and coefficient subset selection</w:t>
      </w:r>
      <w:r w:rsidR="00817884">
        <w:rPr>
          <w:rFonts w:cs="Times New Roman"/>
          <w:i/>
          <w:highlight w:val="yellow"/>
          <w:lang w:val="en-US" w:eastAsia="zh-CN"/>
        </w:rPr>
        <w:t xml:space="preserve">) </w:t>
      </w:r>
      <w:r w:rsidR="00817884" w:rsidRPr="00B14C5F">
        <w:rPr>
          <w:rFonts w:cs="Times New Roman"/>
          <w:i/>
          <w:highlight w:val="yellow"/>
          <w:lang w:eastAsia="ko-KR"/>
        </w:rPr>
        <w:t xml:space="preserve">represents the </w:t>
      </w:r>
      <w:r w:rsidR="00817884">
        <w:rPr>
          <w:rFonts w:cs="Times New Roman"/>
          <w:i/>
          <w:highlight w:val="yellow"/>
          <w:lang w:eastAsia="ko-KR"/>
        </w:rPr>
        <w:t>super-</w:t>
      </w:r>
      <w:r w:rsidR="00817884" w:rsidRPr="00B14C5F">
        <w:rPr>
          <w:rFonts w:cs="Times New Roman"/>
          <w:i/>
          <w:highlight w:val="yellow"/>
          <w:lang w:eastAsia="ko-KR"/>
        </w:rPr>
        <w:t>majority view</w:t>
      </w:r>
      <w:r w:rsidR="00817884">
        <w:rPr>
          <w:rFonts w:cs="Times New Roman"/>
          <w:i/>
          <w:highlight w:val="yellow"/>
          <w:lang w:eastAsia="ko-KR"/>
        </w:rPr>
        <w:t xml:space="preserve"> (</w:t>
      </w:r>
      <w:r w:rsidR="00103546">
        <w:rPr>
          <w:rFonts w:cs="Times New Roman"/>
          <w:i/>
          <w:highlight w:val="yellow"/>
          <w:lang w:eastAsia="ko-KR"/>
        </w:rPr>
        <w:t>20</w:t>
      </w:r>
      <w:r w:rsidR="00E52017">
        <w:rPr>
          <w:rFonts w:cs="Times New Roman"/>
          <w:i/>
          <w:highlight w:val="yellow"/>
          <w:lang w:eastAsia="ko-KR"/>
        </w:rPr>
        <w:t xml:space="preserve"> vs. </w:t>
      </w:r>
      <w:r w:rsidR="00103546">
        <w:rPr>
          <w:rFonts w:cs="Times New Roman"/>
          <w:i/>
          <w:highlight w:val="yellow"/>
          <w:lang w:eastAsia="ko-KR"/>
        </w:rPr>
        <w:t>2</w:t>
      </w:r>
      <w:r w:rsidR="00817884">
        <w:rPr>
          <w:rFonts w:cs="Times New Roman"/>
          <w:i/>
          <w:highlight w:val="yellow"/>
          <w:lang w:eastAsia="ko-KR"/>
        </w:rPr>
        <w:t>)</w:t>
      </w:r>
    </w:p>
    <w:p w14:paraId="23C73F68" w14:textId="77777777" w:rsidR="007D593A" w:rsidRDefault="007D593A" w:rsidP="00A47F8E">
      <w:pPr>
        <w:pStyle w:val="Style1"/>
        <w:spacing w:after="120"/>
        <w:ind w:firstLine="0"/>
        <w:rPr>
          <w:rFonts w:cs="Times New Roman"/>
          <w:b/>
          <w:bCs/>
          <w:highlight w:val="yellow"/>
          <w:u w:val="single"/>
          <w:lang w:eastAsia="ko-KR"/>
        </w:rPr>
      </w:pPr>
    </w:p>
    <w:p w14:paraId="62D28601" w14:textId="0FF0CBCD" w:rsidR="00A47F8E" w:rsidRPr="00B14C5F" w:rsidRDefault="00A47F8E" w:rsidP="00A47F8E">
      <w:pPr>
        <w:pStyle w:val="Style1"/>
        <w:spacing w:after="120"/>
        <w:ind w:firstLine="0"/>
        <w:rPr>
          <w:rFonts w:cs="Times New Roman"/>
          <w:i/>
          <w:highlight w:val="yellow"/>
          <w:lang w:eastAsia="ko-KR"/>
        </w:rPr>
      </w:pPr>
      <w:r w:rsidRPr="00B14C5F">
        <w:rPr>
          <w:rFonts w:cs="Times New Roman"/>
          <w:b/>
          <w:bCs/>
          <w:highlight w:val="yellow"/>
          <w:u w:val="single"/>
          <w:lang w:eastAsia="ko-KR"/>
        </w:rPr>
        <w:t>Proposal</w:t>
      </w:r>
      <w:r w:rsidR="00162C80">
        <w:rPr>
          <w:rFonts w:cs="Times New Roman"/>
          <w:b/>
          <w:bCs/>
          <w:highlight w:val="yellow"/>
          <w:u w:val="single"/>
          <w:lang w:eastAsia="ko-KR"/>
        </w:rPr>
        <w:t xml:space="preserve"> 2</w:t>
      </w:r>
      <w:r w:rsidRPr="00B14C5F">
        <w:rPr>
          <w:rFonts w:cs="Times New Roman"/>
          <w:highlight w:val="yellow"/>
          <w:lang w:eastAsia="ko-KR"/>
        </w:rPr>
        <w:t xml:space="preserve">: </w:t>
      </w:r>
      <w:r w:rsidRPr="00B14C5F">
        <w:rPr>
          <w:rFonts w:cs="Times New Roman"/>
          <w:i/>
          <w:highlight w:val="yellow"/>
          <w:lang w:eastAsia="ko-KR"/>
        </w:rPr>
        <w:t>For RI=2,</w:t>
      </w:r>
      <w:r w:rsidR="00B87973" w:rsidRPr="00B14C5F">
        <w:rPr>
          <w:rFonts w:cs="Times New Roman"/>
          <w:i/>
          <w:highlight w:val="yellow"/>
          <w:lang w:eastAsia="ko-KR"/>
        </w:rPr>
        <w:t xml:space="preserve"> agree on</w:t>
      </w:r>
      <w:r w:rsidR="00C90CAB" w:rsidRPr="00B14C5F">
        <w:rPr>
          <w:rFonts w:cs="Times New Roman"/>
          <w:i/>
          <w:highlight w:val="yellow"/>
          <w:lang w:eastAsia="ko-KR"/>
        </w:rPr>
        <w:t xml:space="preserve"> Alt2</w:t>
      </w:r>
      <w:r w:rsidR="001F00A4" w:rsidRPr="00B14C5F">
        <w:rPr>
          <w:rFonts w:cs="Times New Roman"/>
          <w:i/>
          <w:highlight w:val="yellow"/>
          <w:lang w:eastAsia="ko-KR"/>
        </w:rPr>
        <w:t>:</w:t>
      </w:r>
      <w:r w:rsidRPr="00B14C5F">
        <w:rPr>
          <w:rFonts w:cs="Times New Roman"/>
          <w:i/>
          <w:highlight w:val="yellow"/>
          <w:lang w:eastAsia="ko-KR"/>
        </w:rPr>
        <w:t xml:space="preserve"> </w:t>
      </w:r>
    </w:p>
    <w:p w14:paraId="21CB66CE" w14:textId="77777777" w:rsidR="00395388" w:rsidRPr="00B14C5F" w:rsidRDefault="00395388" w:rsidP="00395388">
      <w:pPr>
        <w:pStyle w:val="Style1"/>
        <w:numPr>
          <w:ilvl w:val="0"/>
          <w:numId w:val="14"/>
        </w:numPr>
        <w:spacing w:after="120"/>
        <w:rPr>
          <w:rFonts w:cs="Times New Roman"/>
          <w:i/>
          <w:lang w:eastAsia="zh-CN"/>
        </w:rPr>
      </w:pPr>
      <w:r w:rsidRPr="00B14C5F">
        <w:rPr>
          <w:rFonts w:cs="Times New Roman"/>
          <w:i/>
          <w:highlight w:val="yellow"/>
          <w:lang w:eastAsia="ko-KR"/>
        </w:rPr>
        <w:t xml:space="preserve">Layer-independent FD basis subset selection </w:t>
      </w:r>
    </w:p>
    <w:p w14:paraId="58A8F69B" w14:textId="3C199CD1" w:rsidR="00A47F8E" w:rsidRPr="00B14C5F" w:rsidRDefault="00B87973" w:rsidP="000D1D97">
      <w:pPr>
        <w:pStyle w:val="Style1"/>
        <w:numPr>
          <w:ilvl w:val="0"/>
          <w:numId w:val="14"/>
        </w:numPr>
        <w:spacing w:after="120"/>
        <w:rPr>
          <w:rFonts w:cs="Times New Roman"/>
          <w:i/>
          <w:lang w:eastAsia="zh-CN"/>
        </w:rPr>
      </w:pPr>
      <w:r w:rsidRPr="00B14C5F">
        <w:rPr>
          <w:rFonts w:cs="Times New Roman"/>
          <w:i/>
          <w:highlight w:val="yellow"/>
          <w:lang w:eastAsia="ko-KR"/>
        </w:rPr>
        <w:t>L</w:t>
      </w:r>
      <w:r w:rsidR="00A47F8E" w:rsidRPr="00B14C5F">
        <w:rPr>
          <w:rFonts w:cs="Times New Roman"/>
          <w:i/>
          <w:highlight w:val="yellow"/>
          <w:lang w:eastAsia="ko-KR"/>
        </w:rPr>
        <w:t>ayer-independent coefficient subset selection</w:t>
      </w:r>
    </w:p>
    <w:p w14:paraId="26666351" w14:textId="4BEA09A1" w:rsidR="003A047B" w:rsidRDefault="003A047B" w:rsidP="003A047B">
      <w:pPr>
        <w:pStyle w:val="Style1"/>
        <w:spacing w:after="120"/>
        <w:ind w:firstLine="0"/>
        <w:rPr>
          <w:lang w:val="en-US"/>
        </w:rPr>
      </w:pPr>
    </w:p>
    <w:p w14:paraId="2139B43D" w14:textId="56A0700F" w:rsidR="00A62E6B" w:rsidRPr="003E3130" w:rsidRDefault="00A62E6B" w:rsidP="003E3130">
      <w:pPr>
        <w:pStyle w:val="Heading1"/>
        <w:spacing w:before="0"/>
        <w:jc w:val="both"/>
        <w:rPr>
          <w:lang w:val="en-US"/>
        </w:rPr>
      </w:pPr>
      <w:bookmarkStart w:id="4" w:name="_Ref2070946"/>
      <w:r w:rsidRPr="00082D37">
        <w:rPr>
          <w:lang w:val="en-US"/>
        </w:rPr>
        <w:t>References</w:t>
      </w:r>
      <w:bookmarkEnd w:id="4"/>
    </w:p>
    <w:p w14:paraId="15A1ABFD" w14:textId="4EF18892" w:rsidR="0048026B" w:rsidRDefault="0048026B" w:rsidP="0048026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5" w:name="_Ref2091165"/>
      <w:r>
        <w:rPr>
          <w:sz w:val="20"/>
          <w:lang w:val="en-US" w:eastAsia="ko-KR"/>
        </w:rPr>
        <w:t>R1-1902304</w:t>
      </w:r>
      <w:r w:rsidRPr="005460F0">
        <w:rPr>
          <w:sz w:val="20"/>
          <w:lang w:val="en-US" w:eastAsia="ko-KR"/>
        </w:rPr>
        <w:t>, Samsung,</w:t>
      </w:r>
      <w:r>
        <w:rPr>
          <w:sz w:val="20"/>
          <w:lang w:val="en-US" w:eastAsia="ko-KR"/>
        </w:rPr>
        <w:t xml:space="preserve"> Su</w:t>
      </w:r>
      <w:r w:rsidR="00290216">
        <w:rPr>
          <w:sz w:val="20"/>
          <w:lang w:val="en-US" w:eastAsia="ko-KR"/>
        </w:rPr>
        <w:t>mmary of CSI enhancement</w:t>
      </w:r>
      <w:r>
        <w:rPr>
          <w:sz w:val="20"/>
          <w:lang w:val="en-US" w:eastAsia="ko-KR"/>
        </w:rPr>
        <w:t xml:space="preserve"> for MU-MIMO</w:t>
      </w:r>
      <w:bookmarkEnd w:id="5"/>
    </w:p>
    <w:p w14:paraId="4A62C5E9" w14:textId="6ECBA5B9" w:rsidR="00A62E6B" w:rsidRPr="00A62E6B" w:rsidRDefault="00A62E6B" w:rsidP="00A62E6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6" w:name="_Ref2141172"/>
      <w:r>
        <w:rPr>
          <w:sz w:val="20"/>
          <w:lang w:val="en-US" w:eastAsia="ko-KR"/>
        </w:rPr>
        <w:t>R1-190</w:t>
      </w:r>
      <w:r w:rsidR="003E3130">
        <w:rPr>
          <w:sz w:val="20"/>
          <w:lang w:val="en-US" w:eastAsia="ko-KR"/>
        </w:rPr>
        <w:t>3434</w:t>
      </w:r>
      <w:r w:rsidRPr="005460F0">
        <w:rPr>
          <w:sz w:val="20"/>
          <w:lang w:val="en-US" w:eastAsia="ko-KR"/>
        </w:rPr>
        <w:t xml:space="preserve">, Samsung, </w:t>
      </w:r>
      <w:r w:rsidRPr="005460F0">
        <w:rPr>
          <w:sz w:val="20"/>
        </w:rPr>
        <w:t>SLS evaluation on MU-MIMO CSI: LC coefficient quantization</w:t>
      </w:r>
      <w:bookmarkEnd w:id="6"/>
    </w:p>
    <w:p w14:paraId="1410B6E1" w14:textId="41A45476" w:rsidR="00A62E6B" w:rsidRPr="005460F0" w:rsidRDefault="001F2345" w:rsidP="00A62E6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  <w:lang w:val="en-US" w:eastAsia="ko-KR"/>
        </w:rPr>
        <w:t>R1-1903505</w:t>
      </w:r>
      <w:r w:rsidR="00A62E6B" w:rsidRPr="005460F0">
        <w:rPr>
          <w:sz w:val="20"/>
          <w:lang w:val="en-US" w:eastAsia="ko-KR"/>
        </w:rPr>
        <w:t xml:space="preserve">, </w:t>
      </w:r>
      <w:r w:rsidR="00A62E6B" w:rsidRPr="005460F0">
        <w:rPr>
          <w:sz w:val="20"/>
        </w:rPr>
        <w:t xml:space="preserve">Motorola Mobility, Lenovo, </w:t>
      </w:r>
      <w:r w:rsidR="00A62E6B">
        <w:rPr>
          <w:sz w:val="20"/>
        </w:rPr>
        <w:t>On MU-MIMO CSI enhancements</w:t>
      </w:r>
    </w:p>
    <w:p w14:paraId="1CA8D56F" w14:textId="7BB950D1" w:rsidR="00A62E6B" w:rsidRPr="00C83DB8" w:rsidRDefault="00A62E6B" w:rsidP="00A62E6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7" w:name="_Ref529364780"/>
      <w:r w:rsidRPr="005460F0">
        <w:rPr>
          <w:sz w:val="20"/>
          <w:lang w:val="en-US" w:eastAsia="ko-KR"/>
        </w:rPr>
        <w:t>R1-</w:t>
      </w:r>
      <w:r>
        <w:rPr>
          <w:sz w:val="20"/>
          <w:lang w:val="en-US" w:eastAsia="ko-KR"/>
        </w:rPr>
        <w:t>1903343</w:t>
      </w:r>
      <w:r w:rsidRPr="005460F0">
        <w:rPr>
          <w:sz w:val="20"/>
          <w:lang w:val="en-US" w:eastAsia="ko-KR"/>
        </w:rPr>
        <w:t xml:space="preserve">, ZTE, </w:t>
      </w:r>
      <w:r w:rsidRPr="005460F0">
        <w:rPr>
          <w:sz w:val="20"/>
        </w:rPr>
        <w:t xml:space="preserve">CSI </w:t>
      </w:r>
      <w:r w:rsidRPr="00C83DB8">
        <w:rPr>
          <w:sz w:val="20"/>
        </w:rPr>
        <w:t>enhancements for MU-MIMO support</w:t>
      </w:r>
      <w:bookmarkEnd w:id="7"/>
    </w:p>
    <w:p w14:paraId="3353B2A3" w14:textId="6224B7F2" w:rsidR="00C83DB8" w:rsidRPr="00C83DB8" w:rsidRDefault="00C83DB8" w:rsidP="00C83DB8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r w:rsidRPr="00C83DB8">
        <w:rPr>
          <w:sz w:val="20"/>
          <w:lang w:val="en-US" w:eastAsia="ko-KR"/>
        </w:rPr>
        <w:t xml:space="preserve">R1-1903569, vivo, </w:t>
      </w:r>
      <w:r w:rsidRPr="00C83DB8">
        <w:rPr>
          <w:rFonts w:cs="Arial"/>
          <w:sz w:val="20"/>
        </w:rPr>
        <w:t>Performance evaluation on type II CSI compression</w:t>
      </w:r>
    </w:p>
    <w:p w14:paraId="2CF8D927" w14:textId="580212A2" w:rsidR="00C83DB8" w:rsidRPr="00C83DB8" w:rsidRDefault="00C83DB8" w:rsidP="00C83DB8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8" w:name="_Ref2150586"/>
      <w:r w:rsidRPr="00C83DB8">
        <w:rPr>
          <w:sz w:val="20"/>
          <w:lang w:val="en-US" w:eastAsia="ko-KR"/>
        </w:rPr>
        <w:t xml:space="preserve">R1-1903503, </w:t>
      </w:r>
      <w:proofErr w:type="spellStart"/>
      <w:r w:rsidRPr="00C83DB8">
        <w:rPr>
          <w:sz w:val="20"/>
          <w:lang w:val="en-US" w:eastAsia="ko-KR"/>
        </w:rPr>
        <w:t>MediaTek</w:t>
      </w:r>
      <w:proofErr w:type="spellEnd"/>
      <w:r w:rsidRPr="00C83DB8">
        <w:rPr>
          <w:sz w:val="20"/>
          <w:lang w:val="en-US" w:eastAsia="ko-KR"/>
        </w:rPr>
        <w:t xml:space="preserve">, </w:t>
      </w:r>
      <w:r w:rsidRPr="00C83DB8">
        <w:rPr>
          <w:sz w:val="20"/>
          <w:lang w:eastAsia="zh-TW"/>
        </w:rPr>
        <w:t>Discussion on quantization schemes</w:t>
      </w:r>
      <w:bookmarkEnd w:id="8"/>
    </w:p>
    <w:p w14:paraId="0F5E625B" w14:textId="77777777" w:rsidR="00C83DB8" w:rsidRPr="00A62E6B" w:rsidRDefault="00C83DB8" w:rsidP="00C83DB8">
      <w:pPr>
        <w:pStyle w:val="2222"/>
        <w:spacing w:after="120" w:line="288" w:lineRule="auto"/>
        <w:ind w:firstLineChars="0" w:firstLine="0"/>
        <w:rPr>
          <w:sz w:val="20"/>
          <w:lang w:val="en-US" w:eastAsia="ko-KR"/>
        </w:rPr>
      </w:pPr>
    </w:p>
    <w:p w14:paraId="3A46DE6E" w14:textId="77777777" w:rsidR="00A62E6B" w:rsidRPr="005460F0" w:rsidRDefault="00A62E6B" w:rsidP="002E45E4">
      <w:pPr>
        <w:pStyle w:val="2222"/>
        <w:spacing w:after="120" w:line="288" w:lineRule="auto"/>
        <w:ind w:left="360" w:firstLineChars="0" w:firstLine="0"/>
        <w:rPr>
          <w:sz w:val="20"/>
          <w:lang w:val="en-US" w:eastAsia="ko-KR"/>
        </w:rPr>
      </w:pPr>
    </w:p>
    <w:p w14:paraId="2F5E294A" w14:textId="77777777" w:rsidR="00A62E6B" w:rsidRPr="00A62E6B" w:rsidRDefault="00A62E6B" w:rsidP="00A62E6B">
      <w:pPr>
        <w:pStyle w:val="Style1"/>
        <w:spacing w:after="120"/>
        <w:rPr>
          <w:lang w:val="de-DE"/>
        </w:rPr>
      </w:pPr>
    </w:p>
    <w:sectPr w:rsidR="00A62E6B" w:rsidRPr="00A62E6B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9E03E" w14:textId="77777777" w:rsidR="00E23B5D" w:rsidRDefault="00E23B5D">
      <w:r>
        <w:separator/>
      </w:r>
    </w:p>
  </w:endnote>
  <w:endnote w:type="continuationSeparator" w:id="0">
    <w:p w14:paraId="68CA2022" w14:textId="77777777" w:rsidR="00E23B5D" w:rsidRDefault="00E23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5661D" w14:textId="77777777" w:rsidR="00E23B5D" w:rsidRDefault="00E23B5D">
      <w:r>
        <w:separator/>
      </w:r>
    </w:p>
  </w:footnote>
  <w:footnote w:type="continuationSeparator" w:id="0">
    <w:p w14:paraId="626D5B9A" w14:textId="77777777" w:rsidR="00E23B5D" w:rsidRDefault="00E23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C22AE9" w:rsidRDefault="00C22AE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F915F1C"/>
    <w:multiLevelType w:val="hybridMultilevel"/>
    <w:tmpl w:val="0DFAA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416B5FA0"/>
    <w:multiLevelType w:val="hybridMultilevel"/>
    <w:tmpl w:val="991A1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F6C43"/>
    <w:multiLevelType w:val="hybridMultilevel"/>
    <w:tmpl w:val="20165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763F10"/>
    <w:multiLevelType w:val="hybridMultilevel"/>
    <w:tmpl w:val="11A6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D415333"/>
    <w:multiLevelType w:val="hybridMultilevel"/>
    <w:tmpl w:val="042A1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7848B5"/>
    <w:multiLevelType w:val="hybridMultilevel"/>
    <w:tmpl w:val="22E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3"/>
  </w:num>
  <w:num w:numId="5">
    <w:abstractNumId w:val="1"/>
  </w:num>
  <w:num w:numId="6">
    <w:abstractNumId w:val="0"/>
  </w:num>
  <w:num w:numId="7">
    <w:abstractNumId w:val="10"/>
  </w:num>
  <w:num w:numId="8">
    <w:abstractNumId w:val="12"/>
  </w:num>
  <w:num w:numId="9">
    <w:abstractNumId w:val="7"/>
  </w:num>
  <w:num w:numId="10">
    <w:abstractNumId w:val="6"/>
  </w:num>
  <w:num w:numId="11">
    <w:abstractNumId w:val="11"/>
  </w:num>
  <w:num w:numId="12">
    <w:abstractNumId w:val="9"/>
  </w:num>
  <w:num w:numId="13">
    <w:abstractNumId w:val="2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8C3"/>
    <w:rsid w:val="00001C76"/>
    <w:rsid w:val="00001EDC"/>
    <w:rsid w:val="000020C0"/>
    <w:rsid w:val="00002107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6008"/>
    <w:rsid w:val="000062E7"/>
    <w:rsid w:val="00006C1C"/>
    <w:rsid w:val="00007227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20335"/>
    <w:rsid w:val="00020B64"/>
    <w:rsid w:val="000210FF"/>
    <w:rsid w:val="00021147"/>
    <w:rsid w:val="000217B9"/>
    <w:rsid w:val="00021CA4"/>
    <w:rsid w:val="00022194"/>
    <w:rsid w:val="00022411"/>
    <w:rsid w:val="000225A8"/>
    <w:rsid w:val="00022677"/>
    <w:rsid w:val="00022C4C"/>
    <w:rsid w:val="00023292"/>
    <w:rsid w:val="0002357B"/>
    <w:rsid w:val="00023624"/>
    <w:rsid w:val="00024201"/>
    <w:rsid w:val="000247B9"/>
    <w:rsid w:val="00024AD9"/>
    <w:rsid w:val="00025786"/>
    <w:rsid w:val="000258DB"/>
    <w:rsid w:val="000259F0"/>
    <w:rsid w:val="00025A5B"/>
    <w:rsid w:val="00025A9B"/>
    <w:rsid w:val="00025EB0"/>
    <w:rsid w:val="00026016"/>
    <w:rsid w:val="000263E7"/>
    <w:rsid w:val="000277AD"/>
    <w:rsid w:val="00030184"/>
    <w:rsid w:val="00030EA3"/>
    <w:rsid w:val="00030EA8"/>
    <w:rsid w:val="000318BB"/>
    <w:rsid w:val="00031E6C"/>
    <w:rsid w:val="00032854"/>
    <w:rsid w:val="00032A3B"/>
    <w:rsid w:val="00033526"/>
    <w:rsid w:val="00035128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D6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930"/>
    <w:rsid w:val="000543C0"/>
    <w:rsid w:val="000551A1"/>
    <w:rsid w:val="000554D7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60C"/>
    <w:rsid w:val="00061035"/>
    <w:rsid w:val="000612B6"/>
    <w:rsid w:val="00061CB0"/>
    <w:rsid w:val="0006212D"/>
    <w:rsid w:val="0006267E"/>
    <w:rsid w:val="000627C6"/>
    <w:rsid w:val="000631B2"/>
    <w:rsid w:val="00063AC6"/>
    <w:rsid w:val="00063D17"/>
    <w:rsid w:val="00064017"/>
    <w:rsid w:val="00064545"/>
    <w:rsid w:val="000645C2"/>
    <w:rsid w:val="00065335"/>
    <w:rsid w:val="0006545F"/>
    <w:rsid w:val="00065630"/>
    <w:rsid w:val="00065B28"/>
    <w:rsid w:val="00066D6B"/>
    <w:rsid w:val="00066FC3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1937"/>
    <w:rsid w:val="00091964"/>
    <w:rsid w:val="000919C5"/>
    <w:rsid w:val="00091C52"/>
    <w:rsid w:val="00092123"/>
    <w:rsid w:val="00092E6C"/>
    <w:rsid w:val="00093DDA"/>
    <w:rsid w:val="00094396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B8A"/>
    <w:rsid w:val="000A1CF5"/>
    <w:rsid w:val="000A1D31"/>
    <w:rsid w:val="000A1E28"/>
    <w:rsid w:val="000A26F4"/>
    <w:rsid w:val="000A3813"/>
    <w:rsid w:val="000A5315"/>
    <w:rsid w:val="000A591F"/>
    <w:rsid w:val="000A59F5"/>
    <w:rsid w:val="000A5EBF"/>
    <w:rsid w:val="000A6336"/>
    <w:rsid w:val="000A6382"/>
    <w:rsid w:val="000A6A24"/>
    <w:rsid w:val="000A6C56"/>
    <w:rsid w:val="000A7342"/>
    <w:rsid w:val="000A74AE"/>
    <w:rsid w:val="000A77A6"/>
    <w:rsid w:val="000A7A9F"/>
    <w:rsid w:val="000B05CD"/>
    <w:rsid w:val="000B0A8C"/>
    <w:rsid w:val="000B0B99"/>
    <w:rsid w:val="000B132E"/>
    <w:rsid w:val="000B136D"/>
    <w:rsid w:val="000B1BA3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67B1"/>
    <w:rsid w:val="000B6D7B"/>
    <w:rsid w:val="000B6EE4"/>
    <w:rsid w:val="000B7059"/>
    <w:rsid w:val="000B7076"/>
    <w:rsid w:val="000B74BE"/>
    <w:rsid w:val="000C074E"/>
    <w:rsid w:val="000C13DA"/>
    <w:rsid w:val="000C14C1"/>
    <w:rsid w:val="000C1ABB"/>
    <w:rsid w:val="000C1DC5"/>
    <w:rsid w:val="000C1E47"/>
    <w:rsid w:val="000C1E5C"/>
    <w:rsid w:val="000C1F19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FE8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D00DD"/>
    <w:rsid w:val="000D0202"/>
    <w:rsid w:val="000D06DC"/>
    <w:rsid w:val="000D0866"/>
    <w:rsid w:val="000D1026"/>
    <w:rsid w:val="000D18D3"/>
    <w:rsid w:val="000D19F4"/>
    <w:rsid w:val="000D1D97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758A"/>
    <w:rsid w:val="000D77B5"/>
    <w:rsid w:val="000E0371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860"/>
    <w:rsid w:val="000E39C2"/>
    <w:rsid w:val="000E436D"/>
    <w:rsid w:val="000E4574"/>
    <w:rsid w:val="000E4777"/>
    <w:rsid w:val="000E48A4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A77"/>
    <w:rsid w:val="000F0D83"/>
    <w:rsid w:val="000F173B"/>
    <w:rsid w:val="000F24A7"/>
    <w:rsid w:val="000F2706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0F07"/>
    <w:rsid w:val="0010112F"/>
    <w:rsid w:val="00101AC6"/>
    <w:rsid w:val="00101FE9"/>
    <w:rsid w:val="00102016"/>
    <w:rsid w:val="00102506"/>
    <w:rsid w:val="0010300B"/>
    <w:rsid w:val="00103546"/>
    <w:rsid w:val="001035A1"/>
    <w:rsid w:val="001038BF"/>
    <w:rsid w:val="00103CA8"/>
    <w:rsid w:val="00103DA8"/>
    <w:rsid w:val="00103FB1"/>
    <w:rsid w:val="00104BD6"/>
    <w:rsid w:val="00104F42"/>
    <w:rsid w:val="0010509D"/>
    <w:rsid w:val="00105164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756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DD7"/>
    <w:rsid w:val="00116A65"/>
    <w:rsid w:val="00116E00"/>
    <w:rsid w:val="00117B15"/>
    <w:rsid w:val="00117E99"/>
    <w:rsid w:val="00120B93"/>
    <w:rsid w:val="00120F57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23F"/>
    <w:rsid w:val="001303E7"/>
    <w:rsid w:val="0013041F"/>
    <w:rsid w:val="00130A5C"/>
    <w:rsid w:val="00130D38"/>
    <w:rsid w:val="00130E54"/>
    <w:rsid w:val="001313C1"/>
    <w:rsid w:val="00131633"/>
    <w:rsid w:val="00131748"/>
    <w:rsid w:val="001318CE"/>
    <w:rsid w:val="0013229D"/>
    <w:rsid w:val="00132566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76E"/>
    <w:rsid w:val="0013580C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54D"/>
    <w:rsid w:val="00144C6B"/>
    <w:rsid w:val="00144E38"/>
    <w:rsid w:val="00145D78"/>
    <w:rsid w:val="00145E76"/>
    <w:rsid w:val="001462B9"/>
    <w:rsid w:val="00146940"/>
    <w:rsid w:val="00146DE6"/>
    <w:rsid w:val="001471E4"/>
    <w:rsid w:val="001472AA"/>
    <w:rsid w:val="00147305"/>
    <w:rsid w:val="001476AF"/>
    <w:rsid w:val="00147BF0"/>
    <w:rsid w:val="001503B7"/>
    <w:rsid w:val="00150806"/>
    <w:rsid w:val="001517B8"/>
    <w:rsid w:val="00151AAB"/>
    <w:rsid w:val="00151EFF"/>
    <w:rsid w:val="001525EB"/>
    <w:rsid w:val="00152CDA"/>
    <w:rsid w:val="0015445A"/>
    <w:rsid w:val="001549F1"/>
    <w:rsid w:val="00154D07"/>
    <w:rsid w:val="00155043"/>
    <w:rsid w:val="00155420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1DD2"/>
    <w:rsid w:val="00162204"/>
    <w:rsid w:val="0016225F"/>
    <w:rsid w:val="00162392"/>
    <w:rsid w:val="001624A6"/>
    <w:rsid w:val="00162AF4"/>
    <w:rsid w:val="00162C80"/>
    <w:rsid w:val="00162DC9"/>
    <w:rsid w:val="00162F9F"/>
    <w:rsid w:val="00163520"/>
    <w:rsid w:val="001639BD"/>
    <w:rsid w:val="00164498"/>
    <w:rsid w:val="0016479B"/>
    <w:rsid w:val="001649A0"/>
    <w:rsid w:val="001651F7"/>
    <w:rsid w:val="0016551E"/>
    <w:rsid w:val="00165536"/>
    <w:rsid w:val="001655C5"/>
    <w:rsid w:val="0016577B"/>
    <w:rsid w:val="00165C63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0DD"/>
    <w:rsid w:val="001745D8"/>
    <w:rsid w:val="001745F3"/>
    <w:rsid w:val="001753EE"/>
    <w:rsid w:val="00175C2C"/>
    <w:rsid w:val="00175EF5"/>
    <w:rsid w:val="00175FD8"/>
    <w:rsid w:val="00176B67"/>
    <w:rsid w:val="0017704D"/>
    <w:rsid w:val="00177EDA"/>
    <w:rsid w:val="00180587"/>
    <w:rsid w:val="00180AD4"/>
    <w:rsid w:val="001811BE"/>
    <w:rsid w:val="00181489"/>
    <w:rsid w:val="001816DB"/>
    <w:rsid w:val="00181899"/>
    <w:rsid w:val="00181D8F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11AC"/>
    <w:rsid w:val="0019161B"/>
    <w:rsid w:val="00191B58"/>
    <w:rsid w:val="00191C90"/>
    <w:rsid w:val="00191D7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BA4"/>
    <w:rsid w:val="00197DFB"/>
    <w:rsid w:val="001A09C6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6"/>
    <w:rsid w:val="001B010D"/>
    <w:rsid w:val="001B0EED"/>
    <w:rsid w:val="001B1FAD"/>
    <w:rsid w:val="001B2735"/>
    <w:rsid w:val="001B2A58"/>
    <w:rsid w:val="001B30E2"/>
    <w:rsid w:val="001B3197"/>
    <w:rsid w:val="001B3910"/>
    <w:rsid w:val="001B39DF"/>
    <w:rsid w:val="001B48C3"/>
    <w:rsid w:val="001B5429"/>
    <w:rsid w:val="001B620C"/>
    <w:rsid w:val="001B66A5"/>
    <w:rsid w:val="001B70F6"/>
    <w:rsid w:val="001B7463"/>
    <w:rsid w:val="001B75F8"/>
    <w:rsid w:val="001B762B"/>
    <w:rsid w:val="001B7B86"/>
    <w:rsid w:val="001C0074"/>
    <w:rsid w:val="001C03C2"/>
    <w:rsid w:val="001C06AA"/>
    <w:rsid w:val="001C071F"/>
    <w:rsid w:val="001C096B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2861"/>
    <w:rsid w:val="001D31EC"/>
    <w:rsid w:val="001D3A71"/>
    <w:rsid w:val="001D3C98"/>
    <w:rsid w:val="001D3D56"/>
    <w:rsid w:val="001D3D77"/>
    <w:rsid w:val="001D3DF1"/>
    <w:rsid w:val="001D4091"/>
    <w:rsid w:val="001D4657"/>
    <w:rsid w:val="001D46DD"/>
    <w:rsid w:val="001D4B0A"/>
    <w:rsid w:val="001D4E8F"/>
    <w:rsid w:val="001D524E"/>
    <w:rsid w:val="001D569A"/>
    <w:rsid w:val="001D5901"/>
    <w:rsid w:val="001D5D34"/>
    <w:rsid w:val="001D5E1C"/>
    <w:rsid w:val="001D6132"/>
    <w:rsid w:val="001D61B8"/>
    <w:rsid w:val="001D654A"/>
    <w:rsid w:val="001D6C3A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756"/>
    <w:rsid w:val="001E579F"/>
    <w:rsid w:val="001E57F8"/>
    <w:rsid w:val="001E5EF4"/>
    <w:rsid w:val="001E6796"/>
    <w:rsid w:val="001E6BF3"/>
    <w:rsid w:val="001E6C00"/>
    <w:rsid w:val="001E6C73"/>
    <w:rsid w:val="001E78E3"/>
    <w:rsid w:val="001E7C36"/>
    <w:rsid w:val="001E7EA3"/>
    <w:rsid w:val="001F00A4"/>
    <w:rsid w:val="001F0B11"/>
    <w:rsid w:val="001F1002"/>
    <w:rsid w:val="001F1117"/>
    <w:rsid w:val="001F11DB"/>
    <w:rsid w:val="001F1669"/>
    <w:rsid w:val="001F1FCC"/>
    <w:rsid w:val="001F2345"/>
    <w:rsid w:val="001F243E"/>
    <w:rsid w:val="001F2638"/>
    <w:rsid w:val="001F31C5"/>
    <w:rsid w:val="001F3815"/>
    <w:rsid w:val="001F3B00"/>
    <w:rsid w:val="001F3BB8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749"/>
    <w:rsid w:val="001F7C2B"/>
    <w:rsid w:val="002004EB"/>
    <w:rsid w:val="002009CF"/>
    <w:rsid w:val="00201134"/>
    <w:rsid w:val="002014B3"/>
    <w:rsid w:val="00201640"/>
    <w:rsid w:val="00202049"/>
    <w:rsid w:val="00202279"/>
    <w:rsid w:val="00202BE0"/>
    <w:rsid w:val="00203405"/>
    <w:rsid w:val="00203C8C"/>
    <w:rsid w:val="002041AB"/>
    <w:rsid w:val="002044FD"/>
    <w:rsid w:val="0020536C"/>
    <w:rsid w:val="00205AB5"/>
    <w:rsid w:val="00205C25"/>
    <w:rsid w:val="00205DF1"/>
    <w:rsid w:val="002060AD"/>
    <w:rsid w:val="00207169"/>
    <w:rsid w:val="002075FE"/>
    <w:rsid w:val="00207719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6A8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A29"/>
    <w:rsid w:val="00223A7B"/>
    <w:rsid w:val="00223B73"/>
    <w:rsid w:val="00223BC8"/>
    <w:rsid w:val="00225263"/>
    <w:rsid w:val="00225933"/>
    <w:rsid w:val="00225F27"/>
    <w:rsid w:val="00225F6B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68C"/>
    <w:rsid w:val="0023491C"/>
    <w:rsid w:val="002351BF"/>
    <w:rsid w:val="002354CF"/>
    <w:rsid w:val="00235759"/>
    <w:rsid w:val="00237247"/>
    <w:rsid w:val="00237281"/>
    <w:rsid w:val="0023789F"/>
    <w:rsid w:val="00237EB6"/>
    <w:rsid w:val="0024012A"/>
    <w:rsid w:val="00240808"/>
    <w:rsid w:val="00241784"/>
    <w:rsid w:val="00241AD1"/>
    <w:rsid w:val="00242641"/>
    <w:rsid w:val="00242798"/>
    <w:rsid w:val="002428B8"/>
    <w:rsid w:val="00242921"/>
    <w:rsid w:val="00242B3F"/>
    <w:rsid w:val="00242D10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50D"/>
    <w:rsid w:val="00256654"/>
    <w:rsid w:val="0025697E"/>
    <w:rsid w:val="00256CA6"/>
    <w:rsid w:val="00257465"/>
    <w:rsid w:val="0025749E"/>
    <w:rsid w:val="00257528"/>
    <w:rsid w:val="002576FF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637"/>
    <w:rsid w:val="00264A6F"/>
    <w:rsid w:val="00264DBB"/>
    <w:rsid w:val="00265085"/>
    <w:rsid w:val="002651AA"/>
    <w:rsid w:val="00265A0D"/>
    <w:rsid w:val="00265BA7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487"/>
    <w:rsid w:val="002755CE"/>
    <w:rsid w:val="002757AF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4F40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216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96E"/>
    <w:rsid w:val="00292F6F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E08"/>
    <w:rsid w:val="00296E64"/>
    <w:rsid w:val="00296EEB"/>
    <w:rsid w:val="00296F1D"/>
    <w:rsid w:val="00297378"/>
    <w:rsid w:val="00297A85"/>
    <w:rsid w:val="002A0331"/>
    <w:rsid w:val="002A0796"/>
    <w:rsid w:val="002A07A1"/>
    <w:rsid w:val="002A0AB0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598"/>
    <w:rsid w:val="002A45DC"/>
    <w:rsid w:val="002A4926"/>
    <w:rsid w:val="002A4E5B"/>
    <w:rsid w:val="002A638C"/>
    <w:rsid w:val="002A68BB"/>
    <w:rsid w:val="002A6AAF"/>
    <w:rsid w:val="002A6AF7"/>
    <w:rsid w:val="002A72ED"/>
    <w:rsid w:val="002A74D6"/>
    <w:rsid w:val="002A758B"/>
    <w:rsid w:val="002A7CFA"/>
    <w:rsid w:val="002A7F39"/>
    <w:rsid w:val="002B04AA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7A4B"/>
    <w:rsid w:val="002C7FC8"/>
    <w:rsid w:val="002D0013"/>
    <w:rsid w:val="002D1647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45E4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593"/>
    <w:rsid w:val="002F0628"/>
    <w:rsid w:val="002F0739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0E2"/>
    <w:rsid w:val="002F41F2"/>
    <w:rsid w:val="002F42D3"/>
    <w:rsid w:val="002F47AD"/>
    <w:rsid w:val="002F4E3B"/>
    <w:rsid w:val="002F5790"/>
    <w:rsid w:val="002F5BDC"/>
    <w:rsid w:val="002F62FE"/>
    <w:rsid w:val="002F64EA"/>
    <w:rsid w:val="002F64F8"/>
    <w:rsid w:val="002F670E"/>
    <w:rsid w:val="002F6F63"/>
    <w:rsid w:val="002F6FEC"/>
    <w:rsid w:val="002F74B9"/>
    <w:rsid w:val="0030041D"/>
    <w:rsid w:val="00300577"/>
    <w:rsid w:val="003006CA"/>
    <w:rsid w:val="00300BF2"/>
    <w:rsid w:val="00301349"/>
    <w:rsid w:val="0030209C"/>
    <w:rsid w:val="003021E3"/>
    <w:rsid w:val="0030242D"/>
    <w:rsid w:val="00302691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52A7"/>
    <w:rsid w:val="003053D1"/>
    <w:rsid w:val="00305593"/>
    <w:rsid w:val="00305A06"/>
    <w:rsid w:val="00305AE4"/>
    <w:rsid w:val="00305BA0"/>
    <w:rsid w:val="003062BA"/>
    <w:rsid w:val="003065FD"/>
    <w:rsid w:val="00307F5E"/>
    <w:rsid w:val="0031062D"/>
    <w:rsid w:val="00310AAA"/>
    <w:rsid w:val="00310B3E"/>
    <w:rsid w:val="00310C0C"/>
    <w:rsid w:val="00311469"/>
    <w:rsid w:val="003114E5"/>
    <w:rsid w:val="0031172B"/>
    <w:rsid w:val="0031176D"/>
    <w:rsid w:val="00311921"/>
    <w:rsid w:val="00311D8F"/>
    <w:rsid w:val="00313945"/>
    <w:rsid w:val="00313DC6"/>
    <w:rsid w:val="003141F4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F"/>
    <w:rsid w:val="00321B4C"/>
    <w:rsid w:val="00321C3E"/>
    <w:rsid w:val="00322556"/>
    <w:rsid w:val="003226F7"/>
    <w:rsid w:val="003228CA"/>
    <w:rsid w:val="0032299C"/>
    <w:rsid w:val="00322B4E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3019D"/>
    <w:rsid w:val="0033129D"/>
    <w:rsid w:val="003315AA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44D"/>
    <w:rsid w:val="00335662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74E5"/>
    <w:rsid w:val="00357893"/>
    <w:rsid w:val="00357BE5"/>
    <w:rsid w:val="00357D6E"/>
    <w:rsid w:val="00357EB8"/>
    <w:rsid w:val="00360211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A30"/>
    <w:rsid w:val="0037233D"/>
    <w:rsid w:val="0037239C"/>
    <w:rsid w:val="003730F3"/>
    <w:rsid w:val="003737A7"/>
    <w:rsid w:val="003738D9"/>
    <w:rsid w:val="003739C4"/>
    <w:rsid w:val="00373FE3"/>
    <w:rsid w:val="0037403E"/>
    <w:rsid w:val="00374943"/>
    <w:rsid w:val="00374A45"/>
    <w:rsid w:val="00374AC6"/>
    <w:rsid w:val="00375382"/>
    <w:rsid w:val="00375D60"/>
    <w:rsid w:val="00375D7B"/>
    <w:rsid w:val="0037608C"/>
    <w:rsid w:val="003760D0"/>
    <w:rsid w:val="00376EA7"/>
    <w:rsid w:val="00377151"/>
    <w:rsid w:val="00377BD4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388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47B"/>
    <w:rsid w:val="003A064C"/>
    <w:rsid w:val="003A0EFE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B65"/>
    <w:rsid w:val="003B5C14"/>
    <w:rsid w:val="003B6635"/>
    <w:rsid w:val="003B6B05"/>
    <w:rsid w:val="003B6E83"/>
    <w:rsid w:val="003B73AF"/>
    <w:rsid w:val="003B7734"/>
    <w:rsid w:val="003B784F"/>
    <w:rsid w:val="003B7972"/>
    <w:rsid w:val="003B7C01"/>
    <w:rsid w:val="003B7C38"/>
    <w:rsid w:val="003C0353"/>
    <w:rsid w:val="003C0D78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4A"/>
    <w:rsid w:val="003C7B2B"/>
    <w:rsid w:val="003D0865"/>
    <w:rsid w:val="003D0D0E"/>
    <w:rsid w:val="003D164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130"/>
    <w:rsid w:val="003E39FF"/>
    <w:rsid w:val="003E4CD4"/>
    <w:rsid w:val="003E633B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540A"/>
    <w:rsid w:val="003F54DE"/>
    <w:rsid w:val="003F59CB"/>
    <w:rsid w:val="003F5D7B"/>
    <w:rsid w:val="003F6465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F93"/>
    <w:rsid w:val="004021DA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E30"/>
    <w:rsid w:val="00407526"/>
    <w:rsid w:val="004078B0"/>
    <w:rsid w:val="00407A39"/>
    <w:rsid w:val="00407D09"/>
    <w:rsid w:val="0041001D"/>
    <w:rsid w:val="00410724"/>
    <w:rsid w:val="004107E6"/>
    <w:rsid w:val="004111A7"/>
    <w:rsid w:val="00411342"/>
    <w:rsid w:val="0041174E"/>
    <w:rsid w:val="004129CB"/>
    <w:rsid w:val="00412CD8"/>
    <w:rsid w:val="004138B5"/>
    <w:rsid w:val="00413EE7"/>
    <w:rsid w:val="004142AE"/>
    <w:rsid w:val="00414D88"/>
    <w:rsid w:val="004158FF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CEE"/>
    <w:rsid w:val="00440E60"/>
    <w:rsid w:val="004412FE"/>
    <w:rsid w:val="004415C8"/>
    <w:rsid w:val="004419D7"/>
    <w:rsid w:val="00441D58"/>
    <w:rsid w:val="00442573"/>
    <w:rsid w:val="00442A5B"/>
    <w:rsid w:val="00442C0D"/>
    <w:rsid w:val="004430A5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C68"/>
    <w:rsid w:val="004503B5"/>
    <w:rsid w:val="004506AA"/>
    <w:rsid w:val="00450854"/>
    <w:rsid w:val="00450C48"/>
    <w:rsid w:val="0045291C"/>
    <w:rsid w:val="00452B99"/>
    <w:rsid w:val="00452BAC"/>
    <w:rsid w:val="00452E54"/>
    <w:rsid w:val="004530DE"/>
    <w:rsid w:val="0045322C"/>
    <w:rsid w:val="00453430"/>
    <w:rsid w:val="00454788"/>
    <w:rsid w:val="00454944"/>
    <w:rsid w:val="00454C4D"/>
    <w:rsid w:val="00454C97"/>
    <w:rsid w:val="00454D22"/>
    <w:rsid w:val="00455974"/>
    <w:rsid w:val="00455E7A"/>
    <w:rsid w:val="00457B53"/>
    <w:rsid w:val="0046014E"/>
    <w:rsid w:val="00460624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49CA"/>
    <w:rsid w:val="00464A91"/>
    <w:rsid w:val="00464BF3"/>
    <w:rsid w:val="0046511A"/>
    <w:rsid w:val="0046666D"/>
    <w:rsid w:val="00467458"/>
    <w:rsid w:val="00467A29"/>
    <w:rsid w:val="00467A60"/>
    <w:rsid w:val="00467AFB"/>
    <w:rsid w:val="00470D36"/>
    <w:rsid w:val="00470EA5"/>
    <w:rsid w:val="0047128F"/>
    <w:rsid w:val="0047190A"/>
    <w:rsid w:val="00471BAA"/>
    <w:rsid w:val="00471D8C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F44"/>
    <w:rsid w:val="0047525B"/>
    <w:rsid w:val="004752E6"/>
    <w:rsid w:val="0047578F"/>
    <w:rsid w:val="0047692C"/>
    <w:rsid w:val="00476F99"/>
    <w:rsid w:val="00477672"/>
    <w:rsid w:val="004777BD"/>
    <w:rsid w:val="00477CEB"/>
    <w:rsid w:val="00477D81"/>
    <w:rsid w:val="004800A8"/>
    <w:rsid w:val="0048015F"/>
    <w:rsid w:val="0048026B"/>
    <w:rsid w:val="00480390"/>
    <w:rsid w:val="00480A2B"/>
    <w:rsid w:val="00480C82"/>
    <w:rsid w:val="00480EC8"/>
    <w:rsid w:val="00481CE7"/>
    <w:rsid w:val="00481D44"/>
    <w:rsid w:val="00481F84"/>
    <w:rsid w:val="00482C7B"/>
    <w:rsid w:val="00482F80"/>
    <w:rsid w:val="004837F8"/>
    <w:rsid w:val="0048421C"/>
    <w:rsid w:val="004847B1"/>
    <w:rsid w:val="0048490E"/>
    <w:rsid w:val="00484963"/>
    <w:rsid w:val="00484F59"/>
    <w:rsid w:val="004851CF"/>
    <w:rsid w:val="00485376"/>
    <w:rsid w:val="00485463"/>
    <w:rsid w:val="00485619"/>
    <w:rsid w:val="0048570F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7090"/>
    <w:rsid w:val="0048711A"/>
    <w:rsid w:val="004871AD"/>
    <w:rsid w:val="004874EB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819"/>
    <w:rsid w:val="00497D23"/>
    <w:rsid w:val="004A01AD"/>
    <w:rsid w:val="004A06E7"/>
    <w:rsid w:val="004A0831"/>
    <w:rsid w:val="004A08FE"/>
    <w:rsid w:val="004A0A28"/>
    <w:rsid w:val="004A10DE"/>
    <w:rsid w:val="004A12A5"/>
    <w:rsid w:val="004A1698"/>
    <w:rsid w:val="004A1768"/>
    <w:rsid w:val="004A22E4"/>
    <w:rsid w:val="004A2B80"/>
    <w:rsid w:val="004A2F45"/>
    <w:rsid w:val="004A360E"/>
    <w:rsid w:val="004A3CD4"/>
    <w:rsid w:val="004A43B9"/>
    <w:rsid w:val="004A4536"/>
    <w:rsid w:val="004A4659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FD1"/>
    <w:rsid w:val="004B02A2"/>
    <w:rsid w:val="004B0763"/>
    <w:rsid w:val="004B11C6"/>
    <w:rsid w:val="004B1282"/>
    <w:rsid w:val="004B172D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61B"/>
    <w:rsid w:val="004B4999"/>
    <w:rsid w:val="004B4C96"/>
    <w:rsid w:val="004B4D4E"/>
    <w:rsid w:val="004B4FB7"/>
    <w:rsid w:val="004B56BC"/>
    <w:rsid w:val="004B5CB5"/>
    <w:rsid w:val="004B5F60"/>
    <w:rsid w:val="004B607F"/>
    <w:rsid w:val="004B6274"/>
    <w:rsid w:val="004B68BF"/>
    <w:rsid w:val="004B78AD"/>
    <w:rsid w:val="004C0324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C"/>
    <w:rsid w:val="004C4315"/>
    <w:rsid w:val="004C48A5"/>
    <w:rsid w:val="004C4905"/>
    <w:rsid w:val="004C5588"/>
    <w:rsid w:val="004C5A46"/>
    <w:rsid w:val="004C5D06"/>
    <w:rsid w:val="004C5FA3"/>
    <w:rsid w:val="004C5FE3"/>
    <w:rsid w:val="004C657C"/>
    <w:rsid w:val="004C6F31"/>
    <w:rsid w:val="004C7ECC"/>
    <w:rsid w:val="004D026D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569"/>
    <w:rsid w:val="004F0E2F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AC8"/>
    <w:rsid w:val="004F4074"/>
    <w:rsid w:val="004F5CB3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4F6"/>
    <w:rsid w:val="00505091"/>
    <w:rsid w:val="005051FB"/>
    <w:rsid w:val="005063A3"/>
    <w:rsid w:val="0050649A"/>
    <w:rsid w:val="005064F3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46B"/>
    <w:rsid w:val="005176CE"/>
    <w:rsid w:val="00517EE7"/>
    <w:rsid w:val="00517FA2"/>
    <w:rsid w:val="00520036"/>
    <w:rsid w:val="0052020E"/>
    <w:rsid w:val="00520674"/>
    <w:rsid w:val="0052266D"/>
    <w:rsid w:val="00522CF2"/>
    <w:rsid w:val="00523005"/>
    <w:rsid w:val="0052348B"/>
    <w:rsid w:val="005236DD"/>
    <w:rsid w:val="00523D28"/>
    <w:rsid w:val="005242CE"/>
    <w:rsid w:val="005244F0"/>
    <w:rsid w:val="00524953"/>
    <w:rsid w:val="00524D58"/>
    <w:rsid w:val="005250AF"/>
    <w:rsid w:val="005251A4"/>
    <w:rsid w:val="005254F9"/>
    <w:rsid w:val="005255D3"/>
    <w:rsid w:val="00526120"/>
    <w:rsid w:val="00526A64"/>
    <w:rsid w:val="00526BC4"/>
    <w:rsid w:val="00526F59"/>
    <w:rsid w:val="00526FD1"/>
    <w:rsid w:val="00527339"/>
    <w:rsid w:val="00527BEC"/>
    <w:rsid w:val="00527F58"/>
    <w:rsid w:val="00527FA8"/>
    <w:rsid w:val="0053039E"/>
    <w:rsid w:val="00530456"/>
    <w:rsid w:val="005308EF"/>
    <w:rsid w:val="00531026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37"/>
    <w:rsid w:val="0053421C"/>
    <w:rsid w:val="00534DF6"/>
    <w:rsid w:val="005359ED"/>
    <w:rsid w:val="00535E8C"/>
    <w:rsid w:val="00535F4F"/>
    <w:rsid w:val="00536669"/>
    <w:rsid w:val="00536AAF"/>
    <w:rsid w:val="005375B1"/>
    <w:rsid w:val="00537D78"/>
    <w:rsid w:val="00537E50"/>
    <w:rsid w:val="00537EB4"/>
    <w:rsid w:val="00537F42"/>
    <w:rsid w:val="005402F7"/>
    <w:rsid w:val="005403B2"/>
    <w:rsid w:val="00540842"/>
    <w:rsid w:val="00540BAC"/>
    <w:rsid w:val="00540C29"/>
    <w:rsid w:val="00541207"/>
    <w:rsid w:val="005419A3"/>
    <w:rsid w:val="00541B80"/>
    <w:rsid w:val="005420C3"/>
    <w:rsid w:val="0054220B"/>
    <w:rsid w:val="00542365"/>
    <w:rsid w:val="00542E31"/>
    <w:rsid w:val="00543141"/>
    <w:rsid w:val="005434F9"/>
    <w:rsid w:val="00543557"/>
    <w:rsid w:val="0054367D"/>
    <w:rsid w:val="00543A2D"/>
    <w:rsid w:val="005441DE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B29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3C23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3C8"/>
    <w:rsid w:val="00556925"/>
    <w:rsid w:val="00557758"/>
    <w:rsid w:val="005578DB"/>
    <w:rsid w:val="0056001D"/>
    <w:rsid w:val="00560F03"/>
    <w:rsid w:val="00561208"/>
    <w:rsid w:val="00562126"/>
    <w:rsid w:val="005625B4"/>
    <w:rsid w:val="005626F8"/>
    <w:rsid w:val="00562D9B"/>
    <w:rsid w:val="00562E92"/>
    <w:rsid w:val="00563155"/>
    <w:rsid w:val="00563448"/>
    <w:rsid w:val="00563696"/>
    <w:rsid w:val="00563714"/>
    <w:rsid w:val="00563DED"/>
    <w:rsid w:val="00564058"/>
    <w:rsid w:val="0056459A"/>
    <w:rsid w:val="00564DE8"/>
    <w:rsid w:val="00564F0D"/>
    <w:rsid w:val="00565358"/>
    <w:rsid w:val="00565C02"/>
    <w:rsid w:val="00566127"/>
    <w:rsid w:val="005661A8"/>
    <w:rsid w:val="00566408"/>
    <w:rsid w:val="00566439"/>
    <w:rsid w:val="00566605"/>
    <w:rsid w:val="0056675B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E6"/>
    <w:rsid w:val="00574D57"/>
    <w:rsid w:val="005750FD"/>
    <w:rsid w:val="00575145"/>
    <w:rsid w:val="00575276"/>
    <w:rsid w:val="005755B5"/>
    <w:rsid w:val="00575680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5690"/>
    <w:rsid w:val="00585900"/>
    <w:rsid w:val="00586684"/>
    <w:rsid w:val="00587CDA"/>
    <w:rsid w:val="00587D23"/>
    <w:rsid w:val="00587E75"/>
    <w:rsid w:val="00587E7F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074E"/>
    <w:rsid w:val="005A1708"/>
    <w:rsid w:val="005A1CF9"/>
    <w:rsid w:val="005A1D16"/>
    <w:rsid w:val="005A1F16"/>
    <w:rsid w:val="005A243A"/>
    <w:rsid w:val="005A2460"/>
    <w:rsid w:val="005A25FB"/>
    <w:rsid w:val="005A2A34"/>
    <w:rsid w:val="005A2BF4"/>
    <w:rsid w:val="005A2F9C"/>
    <w:rsid w:val="005A31F2"/>
    <w:rsid w:val="005A3585"/>
    <w:rsid w:val="005A3823"/>
    <w:rsid w:val="005A4129"/>
    <w:rsid w:val="005A4235"/>
    <w:rsid w:val="005A4629"/>
    <w:rsid w:val="005A490C"/>
    <w:rsid w:val="005A4C2A"/>
    <w:rsid w:val="005A4D13"/>
    <w:rsid w:val="005A6AAF"/>
    <w:rsid w:val="005A73AC"/>
    <w:rsid w:val="005A73D3"/>
    <w:rsid w:val="005B00FC"/>
    <w:rsid w:val="005B017F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04C"/>
    <w:rsid w:val="005B6329"/>
    <w:rsid w:val="005B6527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5AF9"/>
    <w:rsid w:val="005C5D9C"/>
    <w:rsid w:val="005C6627"/>
    <w:rsid w:val="005C67C6"/>
    <w:rsid w:val="005C6895"/>
    <w:rsid w:val="005C6EC6"/>
    <w:rsid w:val="005C70AD"/>
    <w:rsid w:val="005C7499"/>
    <w:rsid w:val="005C777E"/>
    <w:rsid w:val="005C781C"/>
    <w:rsid w:val="005C7D83"/>
    <w:rsid w:val="005D0017"/>
    <w:rsid w:val="005D0746"/>
    <w:rsid w:val="005D0C6E"/>
    <w:rsid w:val="005D0D41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C4F"/>
    <w:rsid w:val="005D44CF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F7E"/>
    <w:rsid w:val="005E2034"/>
    <w:rsid w:val="005E2846"/>
    <w:rsid w:val="005E29C5"/>
    <w:rsid w:val="005E2E05"/>
    <w:rsid w:val="005E3057"/>
    <w:rsid w:val="005E335E"/>
    <w:rsid w:val="005E39A9"/>
    <w:rsid w:val="005E4289"/>
    <w:rsid w:val="005E46CC"/>
    <w:rsid w:val="005E4D11"/>
    <w:rsid w:val="005E4E88"/>
    <w:rsid w:val="005E4EB6"/>
    <w:rsid w:val="005E4FDA"/>
    <w:rsid w:val="005E50C3"/>
    <w:rsid w:val="005E52D7"/>
    <w:rsid w:val="005E58B6"/>
    <w:rsid w:val="005E5B13"/>
    <w:rsid w:val="005E5B6E"/>
    <w:rsid w:val="005E6633"/>
    <w:rsid w:val="005E68E0"/>
    <w:rsid w:val="005F0891"/>
    <w:rsid w:val="005F0929"/>
    <w:rsid w:val="005F0DC0"/>
    <w:rsid w:val="005F1115"/>
    <w:rsid w:val="005F174B"/>
    <w:rsid w:val="005F17C3"/>
    <w:rsid w:val="005F1C3E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DF3"/>
    <w:rsid w:val="00605580"/>
    <w:rsid w:val="00605798"/>
    <w:rsid w:val="00605AA0"/>
    <w:rsid w:val="00605C45"/>
    <w:rsid w:val="006061E1"/>
    <w:rsid w:val="0060631B"/>
    <w:rsid w:val="0060652B"/>
    <w:rsid w:val="006068DA"/>
    <w:rsid w:val="00607327"/>
    <w:rsid w:val="006078B5"/>
    <w:rsid w:val="00607EB9"/>
    <w:rsid w:val="0061027E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551"/>
    <w:rsid w:val="00613608"/>
    <w:rsid w:val="006148D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30D7"/>
    <w:rsid w:val="00623446"/>
    <w:rsid w:val="00624039"/>
    <w:rsid w:val="00624B63"/>
    <w:rsid w:val="00624B7A"/>
    <w:rsid w:val="006255CB"/>
    <w:rsid w:val="00625867"/>
    <w:rsid w:val="00625DE1"/>
    <w:rsid w:val="00626677"/>
    <w:rsid w:val="006272FB"/>
    <w:rsid w:val="00627509"/>
    <w:rsid w:val="00627596"/>
    <w:rsid w:val="00627748"/>
    <w:rsid w:val="0062774C"/>
    <w:rsid w:val="00627C44"/>
    <w:rsid w:val="00627D3F"/>
    <w:rsid w:val="00630596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477E"/>
    <w:rsid w:val="00635FD4"/>
    <w:rsid w:val="00636E00"/>
    <w:rsid w:val="006407EC"/>
    <w:rsid w:val="00640808"/>
    <w:rsid w:val="0064113E"/>
    <w:rsid w:val="006411B1"/>
    <w:rsid w:val="006417DC"/>
    <w:rsid w:val="00641EA2"/>
    <w:rsid w:val="006422AC"/>
    <w:rsid w:val="006425DB"/>
    <w:rsid w:val="00642A83"/>
    <w:rsid w:val="00643083"/>
    <w:rsid w:val="006433D0"/>
    <w:rsid w:val="0064378D"/>
    <w:rsid w:val="006448D9"/>
    <w:rsid w:val="006449E8"/>
    <w:rsid w:val="00645488"/>
    <w:rsid w:val="006458B7"/>
    <w:rsid w:val="00645E63"/>
    <w:rsid w:val="00645FDB"/>
    <w:rsid w:val="00646EA1"/>
    <w:rsid w:val="00647880"/>
    <w:rsid w:val="0065003C"/>
    <w:rsid w:val="0065029A"/>
    <w:rsid w:val="006515BC"/>
    <w:rsid w:val="00651824"/>
    <w:rsid w:val="00651971"/>
    <w:rsid w:val="00651A61"/>
    <w:rsid w:val="00652865"/>
    <w:rsid w:val="00652F37"/>
    <w:rsid w:val="0065341A"/>
    <w:rsid w:val="00653883"/>
    <w:rsid w:val="0065399E"/>
    <w:rsid w:val="00653A11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ECE"/>
    <w:rsid w:val="006610EE"/>
    <w:rsid w:val="00661FA5"/>
    <w:rsid w:val="00662ABB"/>
    <w:rsid w:val="00662B35"/>
    <w:rsid w:val="00662FB7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495A"/>
    <w:rsid w:val="00674DB7"/>
    <w:rsid w:val="00675513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215"/>
    <w:rsid w:val="00690293"/>
    <w:rsid w:val="00690437"/>
    <w:rsid w:val="006909C3"/>
    <w:rsid w:val="00691806"/>
    <w:rsid w:val="006918CE"/>
    <w:rsid w:val="00691B7D"/>
    <w:rsid w:val="00691C83"/>
    <w:rsid w:val="00692289"/>
    <w:rsid w:val="006922AA"/>
    <w:rsid w:val="0069233F"/>
    <w:rsid w:val="00692402"/>
    <w:rsid w:val="00693B36"/>
    <w:rsid w:val="00694578"/>
    <w:rsid w:val="00694BC6"/>
    <w:rsid w:val="0069508C"/>
    <w:rsid w:val="0069512A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192D"/>
    <w:rsid w:val="006A1E6D"/>
    <w:rsid w:val="006A234C"/>
    <w:rsid w:val="006A250E"/>
    <w:rsid w:val="006A25EB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5A0"/>
    <w:rsid w:val="006A6A20"/>
    <w:rsid w:val="006A6FAD"/>
    <w:rsid w:val="006A7131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A69"/>
    <w:rsid w:val="006B6EFB"/>
    <w:rsid w:val="006B71B3"/>
    <w:rsid w:val="006B7556"/>
    <w:rsid w:val="006B755E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C42"/>
    <w:rsid w:val="006C4640"/>
    <w:rsid w:val="006C4729"/>
    <w:rsid w:val="006C4E71"/>
    <w:rsid w:val="006C4FB1"/>
    <w:rsid w:val="006C5391"/>
    <w:rsid w:val="006C5732"/>
    <w:rsid w:val="006C574C"/>
    <w:rsid w:val="006C5FBB"/>
    <w:rsid w:val="006C62D0"/>
    <w:rsid w:val="006C681A"/>
    <w:rsid w:val="006C6888"/>
    <w:rsid w:val="006C7391"/>
    <w:rsid w:val="006C7678"/>
    <w:rsid w:val="006C7CBE"/>
    <w:rsid w:val="006D041D"/>
    <w:rsid w:val="006D0580"/>
    <w:rsid w:val="006D0769"/>
    <w:rsid w:val="006D0932"/>
    <w:rsid w:val="006D09E5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60D"/>
    <w:rsid w:val="006E7C6E"/>
    <w:rsid w:val="006F0777"/>
    <w:rsid w:val="006F0969"/>
    <w:rsid w:val="006F0CB4"/>
    <w:rsid w:val="006F15BA"/>
    <w:rsid w:val="006F199F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4FD"/>
    <w:rsid w:val="006F6EF9"/>
    <w:rsid w:val="006F7607"/>
    <w:rsid w:val="006F79E1"/>
    <w:rsid w:val="006F7BCF"/>
    <w:rsid w:val="00700171"/>
    <w:rsid w:val="0070057C"/>
    <w:rsid w:val="00700784"/>
    <w:rsid w:val="0070274F"/>
    <w:rsid w:val="00704477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4A8"/>
    <w:rsid w:val="00707724"/>
    <w:rsid w:val="00707B75"/>
    <w:rsid w:val="00707D33"/>
    <w:rsid w:val="007106DA"/>
    <w:rsid w:val="00710726"/>
    <w:rsid w:val="0071081E"/>
    <w:rsid w:val="00710DAD"/>
    <w:rsid w:val="00711056"/>
    <w:rsid w:val="007110E6"/>
    <w:rsid w:val="007115A9"/>
    <w:rsid w:val="00711976"/>
    <w:rsid w:val="00711D48"/>
    <w:rsid w:val="00711DD4"/>
    <w:rsid w:val="00711F90"/>
    <w:rsid w:val="007130BE"/>
    <w:rsid w:val="00713156"/>
    <w:rsid w:val="00713328"/>
    <w:rsid w:val="0071345F"/>
    <w:rsid w:val="0071370A"/>
    <w:rsid w:val="00713EF0"/>
    <w:rsid w:val="00714022"/>
    <w:rsid w:val="00714030"/>
    <w:rsid w:val="0071434E"/>
    <w:rsid w:val="00714491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33D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7282"/>
    <w:rsid w:val="00727707"/>
    <w:rsid w:val="00727FD1"/>
    <w:rsid w:val="00730ECC"/>
    <w:rsid w:val="00731645"/>
    <w:rsid w:val="00731EB4"/>
    <w:rsid w:val="007321D4"/>
    <w:rsid w:val="00732695"/>
    <w:rsid w:val="00732EEB"/>
    <w:rsid w:val="007338FE"/>
    <w:rsid w:val="00733AAE"/>
    <w:rsid w:val="00733C89"/>
    <w:rsid w:val="00733E13"/>
    <w:rsid w:val="00734169"/>
    <w:rsid w:val="00735463"/>
    <w:rsid w:val="007359C9"/>
    <w:rsid w:val="00735BED"/>
    <w:rsid w:val="00737451"/>
    <w:rsid w:val="0073766D"/>
    <w:rsid w:val="00737778"/>
    <w:rsid w:val="00737F4D"/>
    <w:rsid w:val="007405A4"/>
    <w:rsid w:val="00740EA6"/>
    <w:rsid w:val="00741159"/>
    <w:rsid w:val="0074154C"/>
    <w:rsid w:val="007417D7"/>
    <w:rsid w:val="007418C1"/>
    <w:rsid w:val="00741A37"/>
    <w:rsid w:val="00741B82"/>
    <w:rsid w:val="00744104"/>
    <w:rsid w:val="0074432F"/>
    <w:rsid w:val="007447DC"/>
    <w:rsid w:val="00744D93"/>
    <w:rsid w:val="007465BF"/>
    <w:rsid w:val="00746934"/>
    <w:rsid w:val="00746A52"/>
    <w:rsid w:val="00746D48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864"/>
    <w:rsid w:val="00756EF2"/>
    <w:rsid w:val="00757386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3F"/>
    <w:rsid w:val="00761FCA"/>
    <w:rsid w:val="007620B3"/>
    <w:rsid w:val="007625EC"/>
    <w:rsid w:val="007627B8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88D"/>
    <w:rsid w:val="00766A79"/>
    <w:rsid w:val="00766BA8"/>
    <w:rsid w:val="00767D01"/>
    <w:rsid w:val="00771906"/>
    <w:rsid w:val="00771C2E"/>
    <w:rsid w:val="00771F90"/>
    <w:rsid w:val="00772158"/>
    <w:rsid w:val="00773C05"/>
    <w:rsid w:val="00774013"/>
    <w:rsid w:val="0077429E"/>
    <w:rsid w:val="00775996"/>
    <w:rsid w:val="007759AE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F17"/>
    <w:rsid w:val="00784F1F"/>
    <w:rsid w:val="007852BC"/>
    <w:rsid w:val="007854BC"/>
    <w:rsid w:val="007854D2"/>
    <w:rsid w:val="007858E7"/>
    <w:rsid w:val="00786227"/>
    <w:rsid w:val="00786859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3FEB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12D9"/>
    <w:rsid w:val="007A1976"/>
    <w:rsid w:val="007A1AAC"/>
    <w:rsid w:val="007A35FA"/>
    <w:rsid w:val="007A3DB5"/>
    <w:rsid w:val="007A489A"/>
    <w:rsid w:val="007A4B07"/>
    <w:rsid w:val="007A5C9F"/>
    <w:rsid w:val="007A5DF0"/>
    <w:rsid w:val="007A6446"/>
    <w:rsid w:val="007A6804"/>
    <w:rsid w:val="007A6A84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49B4"/>
    <w:rsid w:val="007B4C2A"/>
    <w:rsid w:val="007B4F16"/>
    <w:rsid w:val="007B4F2A"/>
    <w:rsid w:val="007B5D48"/>
    <w:rsid w:val="007B60C1"/>
    <w:rsid w:val="007B6146"/>
    <w:rsid w:val="007B67B8"/>
    <w:rsid w:val="007B798C"/>
    <w:rsid w:val="007B7E17"/>
    <w:rsid w:val="007C015A"/>
    <w:rsid w:val="007C0766"/>
    <w:rsid w:val="007C0B86"/>
    <w:rsid w:val="007C0F45"/>
    <w:rsid w:val="007C1E14"/>
    <w:rsid w:val="007C1E66"/>
    <w:rsid w:val="007C1FEB"/>
    <w:rsid w:val="007C20BB"/>
    <w:rsid w:val="007C2301"/>
    <w:rsid w:val="007C25EB"/>
    <w:rsid w:val="007C2DFB"/>
    <w:rsid w:val="007C2F0C"/>
    <w:rsid w:val="007C3098"/>
    <w:rsid w:val="007C32C3"/>
    <w:rsid w:val="007C33A8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817"/>
    <w:rsid w:val="007C6C28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93A"/>
    <w:rsid w:val="007D5A19"/>
    <w:rsid w:val="007D6340"/>
    <w:rsid w:val="007D6C9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C8F"/>
    <w:rsid w:val="007E2F0B"/>
    <w:rsid w:val="007E3586"/>
    <w:rsid w:val="007E38E5"/>
    <w:rsid w:val="007E3E19"/>
    <w:rsid w:val="007E42C7"/>
    <w:rsid w:val="007E5685"/>
    <w:rsid w:val="007E57D0"/>
    <w:rsid w:val="007E5C75"/>
    <w:rsid w:val="007E5F01"/>
    <w:rsid w:val="007E63F4"/>
    <w:rsid w:val="007E662A"/>
    <w:rsid w:val="007E6854"/>
    <w:rsid w:val="007E7FB0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7884"/>
    <w:rsid w:val="008200C7"/>
    <w:rsid w:val="008201CC"/>
    <w:rsid w:val="008205C0"/>
    <w:rsid w:val="00820A36"/>
    <w:rsid w:val="00821067"/>
    <w:rsid w:val="00821307"/>
    <w:rsid w:val="008221D8"/>
    <w:rsid w:val="008226AE"/>
    <w:rsid w:val="00822979"/>
    <w:rsid w:val="00822B88"/>
    <w:rsid w:val="00822E10"/>
    <w:rsid w:val="0082304E"/>
    <w:rsid w:val="0082306B"/>
    <w:rsid w:val="00823B05"/>
    <w:rsid w:val="00823F3B"/>
    <w:rsid w:val="0082421B"/>
    <w:rsid w:val="00824242"/>
    <w:rsid w:val="00824635"/>
    <w:rsid w:val="00825303"/>
    <w:rsid w:val="0082540F"/>
    <w:rsid w:val="0082590F"/>
    <w:rsid w:val="00825973"/>
    <w:rsid w:val="00825A26"/>
    <w:rsid w:val="00826148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2E8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6192"/>
    <w:rsid w:val="008468D2"/>
    <w:rsid w:val="00847B6A"/>
    <w:rsid w:val="008503B7"/>
    <w:rsid w:val="008503DC"/>
    <w:rsid w:val="00850C13"/>
    <w:rsid w:val="0085153B"/>
    <w:rsid w:val="00851938"/>
    <w:rsid w:val="00851CF3"/>
    <w:rsid w:val="00852312"/>
    <w:rsid w:val="00852FCA"/>
    <w:rsid w:val="00853AD5"/>
    <w:rsid w:val="008542AA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82C"/>
    <w:rsid w:val="0086401C"/>
    <w:rsid w:val="008640F9"/>
    <w:rsid w:val="00864292"/>
    <w:rsid w:val="0086429A"/>
    <w:rsid w:val="00864C6F"/>
    <w:rsid w:val="00864E80"/>
    <w:rsid w:val="00864EDB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CA3"/>
    <w:rsid w:val="00891D7B"/>
    <w:rsid w:val="00892EF8"/>
    <w:rsid w:val="00893197"/>
    <w:rsid w:val="008931E8"/>
    <w:rsid w:val="00893646"/>
    <w:rsid w:val="00893D78"/>
    <w:rsid w:val="008941E7"/>
    <w:rsid w:val="00894205"/>
    <w:rsid w:val="0089564D"/>
    <w:rsid w:val="00895765"/>
    <w:rsid w:val="00895977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9D"/>
    <w:rsid w:val="00897ECD"/>
    <w:rsid w:val="00897FC8"/>
    <w:rsid w:val="008A026C"/>
    <w:rsid w:val="008A09CD"/>
    <w:rsid w:val="008A11E0"/>
    <w:rsid w:val="008A12EA"/>
    <w:rsid w:val="008A183D"/>
    <w:rsid w:val="008A1B63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C90"/>
    <w:rsid w:val="008A4D2F"/>
    <w:rsid w:val="008A4E83"/>
    <w:rsid w:val="008A597B"/>
    <w:rsid w:val="008A5FA0"/>
    <w:rsid w:val="008A6010"/>
    <w:rsid w:val="008A60FF"/>
    <w:rsid w:val="008A6641"/>
    <w:rsid w:val="008A7736"/>
    <w:rsid w:val="008A7A3B"/>
    <w:rsid w:val="008B0939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6030"/>
    <w:rsid w:val="008B64DA"/>
    <w:rsid w:val="008B65C1"/>
    <w:rsid w:val="008B6C69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A8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30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231"/>
    <w:rsid w:val="008D5A50"/>
    <w:rsid w:val="008D5BAB"/>
    <w:rsid w:val="008D6F05"/>
    <w:rsid w:val="008D7192"/>
    <w:rsid w:val="008D71D3"/>
    <w:rsid w:val="008E04C8"/>
    <w:rsid w:val="008E0543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71AC"/>
    <w:rsid w:val="008E735C"/>
    <w:rsid w:val="008E74BC"/>
    <w:rsid w:val="008F0C8F"/>
    <w:rsid w:val="008F148E"/>
    <w:rsid w:val="008F1663"/>
    <w:rsid w:val="008F16F6"/>
    <w:rsid w:val="008F1CAE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FE"/>
    <w:rsid w:val="008F77AE"/>
    <w:rsid w:val="008F79A8"/>
    <w:rsid w:val="008F79D8"/>
    <w:rsid w:val="009011DB"/>
    <w:rsid w:val="00901A1C"/>
    <w:rsid w:val="00901EE2"/>
    <w:rsid w:val="0090203A"/>
    <w:rsid w:val="00902149"/>
    <w:rsid w:val="00902692"/>
    <w:rsid w:val="00902F8A"/>
    <w:rsid w:val="0090328B"/>
    <w:rsid w:val="009034A3"/>
    <w:rsid w:val="009038A9"/>
    <w:rsid w:val="00903A53"/>
    <w:rsid w:val="00903B2D"/>
    <w:rsid w:val="00903CD2"/>
    <w:rsid w:val="00904115"/>
    <w:rsid w:val="00904726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CA8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ED3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E59"/>
    <w:rsid w:val="009320F2"/>
    <w:rsid w:val="009322F2"/>
    <w:rsid w:val="00932ECC"/>
    <w:rsid w:val="00932FB0"/>
    <w:rsid w:val="0093319A"/>
    <w:rsid w:val="00933BB5"/>
    <w:rsid w:val="00934C6C"/>
    <w:rsid w:val="00935448"/>
    <w:rsid w:val="00935760"/>
    <w:rsid w:val="00935BEC"/>
    <w:rsid w:val="009360EA"/>
    <w:rsid w:val="009360F0"/>
    <w:rsid w:val="009367C4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8EC"/>
    <w:rsid w:val="00945AF4"/>
    <w:rsid w:val="00946953"/>
    <w:rsid w:val="00946CA7"/>
    <w:rsid w:val="009470F1"/>
    <w:rsid w:val="0094741D"/>
    <w:rsid w:val="00947445"/>
    <w:rsid w:val="00947A0A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C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712"/>
    <w:rsid w:val="00966A6B"/>
    <w:rsid w:val="00967D6D"/>
    <w:rsid w:val="00970518"/>
    <w:rsid w:val="00970595"/>
    <w:rsid w:val="0097072D"/>
    <w:rsid w:val="009716DD"/>
    <w:rsid w:val="009719F9"/>
    <w:rsid w:val="00971D60"/>
    <w:rsid w:val="0097230F"/>
    <w:rsid w:val="009727C5"/>
    <w:rsid w:val="00972D70"/>
    <w:rsid w:val="00972DE2"/>
    <w:rsid w:val="00973317"/>
    <w:rsid w:val="00973388"/>
    <w:rsid w:val="009742C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98C"/>
    <w:rsid w:val="00985B18"/>
    <w:rsid w:val="00986810"/>
    <w:rsid w:val="00986FF8"/>
    <w:rsid w:val="00987209"/>
    <w:rsid w:val="00987269"/>
    <w:rsid w:val="00987ADA"/>
    <w:rsid w:val="00990DD9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149"/>
    <w:rsid w:val="00994754"/>
    <w:rsid w:val="0099494C"/>
    <w:rsid w:val="00994EA8"/>
    <w:rsid w:val="00995128"/>
    <w:rsid w:val="0099527E"/>
    <w:rsid w:val="00995A38"/>
    <w:rsid w:val="00995D8B"/>
    <w:rsid w:val="00996D1C"/>
    <w:rsid w:val="00996D4C"/>
    <w:rsid w:val="00997C9D"/>
    <w:rsid w:val="00997F0E"/>
    <w:rsid w:val="009A0366"/>
    <w:rsid w:val="009A03D1"/>
    <w:rsid w:val="009A04A8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277"/>
    <w:rsid w:val="009A6299"/>
    <w:rsid w:val="009A6C4C"/>
    <w:rsid w:val="009A6D58"/>
    <w:rsid w:val="009A7375"/>
    <w:rsid w:val="009B011B"/>
    <w:rsid w:val="009B245D"/>
    <w:rsid w:val="009B2524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74A5"/>
    <w:rsid w:val="009B78C4"/>
    <w:rsid w:val="009B7C61"/>
    <w:rsid w:val="009B7F66"/>
    <w:rsid w:val="009B7F8D"/>
    <w:rsid w:val="009C0050"/>
    <w:rsid w:val="009C01D1"/>
    <w:rsid w:val="009C040A"/>
    <w:rsid w:val="009C09A4"/>
    <w:rsid w:val="009C0CF2"/>
    <w:rsid w:val="009C0D1A"/>
    <w:rsid w:val="009C27D6"/>
    <w:rsid w:val="009C2DD9"/>
    <w:rsid w:val="009C30D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6AB"/>
    <w:rsid w:val="009D2965"/>
    <w:rsid w:val="009D29CB"/>
    <w:rsid w:val="009D2D27"/>
    <w:rsid w:val="009D352E"/>
    <w:rsid w:val="009D3DBB"/>
    <w:rsid w:val="009D40F7"/>
    <w:rsid w:val="009D45C5"/>
    <w:rsid w:val="009D4F61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3FB"/>
    <w:rsid w:val="009E3845"/>
    <w:rsid w:val="009E3A96"/>
    <w:rsid w:val="009E49CD"/>
    <w:rsid w:val="009E4A14"/>
    <w:rsid w:val="009E4BA8"/>
    <w:rsid w:val="009E589D"/>
    <w:rsid w:val="009E5B8B"/>
    <w:rsid w:val="009E6403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51D"/>
    <w:rsid w:val="009F4765"/>
    <w:rsid w:val="009F4BE7"/>
    <w:rsid w:val="009F4C6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07B56"/>
    <w:rsid w:val="00A10500"/>
    <w:rsid w:val="00A109F3"/>
    <w:rsid w:val="00A112EC"/>
    <w:rsid w:val="00A114F7"/>
    <w:rsid w:val="00A118A0"/>
    <w:rsid w:val="00A11BF8"/>
    <w:rsid w:val="00A11E31"/>
    <w:rsid w:val="00A12A90"/>
    <w:rsid w:val="00A12C84"/>
    <w:rsid w:val="00A12CA8"/>
    <w:rsid w:val="00A131C7"/>
    <w:rsid w:val="00A1334C"/>
    <w:rsid w:val="00A134C3"/>
    <w:rsid w:val="00A139CF"/>
    <w:rsid w:val="00A13DCA"/>
    <w:rsid w:val="00A144F2"/>
    <w:rsid w:val="00A14C55"/>
    <w:rsid w:val="00A1650C"/>
    <w:rsid w:val="00A16523"/>
    <w:rsid w:val="00A16CD3"/>
    <w:rsid w:val="00A16F5D"/>
    <w:rsid w:val="00A17773"/>
    <w:rsid w:val="00A17F78"/>
    <w:rsid w:val="00A207CA"/>
    <w:rsid w:val="00A21216"/>
    <w:rsid w:val="00A2140C"/>
    <w:rsid w:val="00A21631"/>
    <w:rsid w:val="00A2196B"/>
    <w:rsid w:val="00A2222A"/>
    <w:rsid w:val="00A22A87"/>
    <w:rsid w:val="00A22F1C"/>
    <w:rsid w:val="00A232AC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27B17"/>
    <w:rsid w:val="00A3088A"/>
    <w:rsid w:val="00A30E61"/>
    <w:rsid w:val="00A31043"/>
    <w:rsid w:val="00A31851"/>
    <w:rsid w:val="00A31E66"/>
    <w:rsid w:val="00A31F2B"/>
    <w:rsid w:val="00A32079"/>
    <w:rsid w:val="00A320C7"/>
    <w:rsid w:val="00A3245B"/>
    <w:rsid w:val="00A328DA"/>
    <w:rsid w:val="00A32A41"/>
    <w:rsid w:val="00A32C89"/>
    <w:rsid w:val="00A33604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1859"/>
    <w:rsid w:val="00A41899"/>
    <w:rsid w:val="00A41AA9"/>
    <w:rsid w:val="00A42957"/>
    <w:rsid w:val="00A4335F"/>
    <w:rsid w:val="00A43643"/>
    <w:rsid w:val="00A43CF7"/>
    <w:rsid w:val="00A4413D"/>
    <w:rsid w:val="00A44964"/>
    <w:rsid w:val="00A44BB8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E1"/>
    <w:rsid w:val="00A47F8E"/>
    <w:rsid w:val="00A50A8B"/>
    <w:rsid w:val="00A51871"/>
    <w:rsid w:val="00A51FC5"/>
    <w:rsid w:val="00A52310"/>
    <w:rsid w:val="00A5259A"/>
    <w:rsid w:val="00A53224"/>
    <w:rsid w:val="00A532C6"/>
    <w:rsid w:val="00A53E14"/>
    <w:rsid w:val="00A546B4"/>
    <w:rsid w:val="00A55247"/>
    <w:rsid w:val="00A5654A"/>
    <w:rsid w:val="00A5697C"/>
    <w:rsid w:val="00A569D5"/>
    <w:rsid w:val="00A56BEE"/>
    <w:rsid w:val="00A570A1"/>
    <w:rsid w:val="00A57389"/>
    <w:rsid w:val="00A60593"/>
    <w:rsid w:val="00A60B96"/>
    <w:rsid w:val="00A60EBA"/>
    <w:rsid w:val="00A61589"/>
    <w:rsid w:val="00A61895"/>
    <w:rsid w:val="00A6241F"/>
    <w:rsid w:val="00A62661"/>
    <w:rsid w:val="00A626D8"/>
    <w:rsid w:val="00A62E6B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D2B"/>
    <w:rsid w:val="00A6611E"/>
    <w:rsid w:val="00A66190"/>
    <w:rsid w:val="00A66226"/>
    <w:rsid w:val="00A6637D"/>
    <w:rsid w:val="00A668BF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CFB"/>
    <w:rsid w:val="00A72042"/>
    <w:rsid w:val="00A72270"/>
    <w:rsid w:val="00A725D8"/>
    <w:rsid w:val="00A72759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7598C"/>
    <w:rsid w:val="00A759C6"/>
    <w:rsid w:val="00A80A57"/>
    <w:rsid w:val="00A81B80"/>
    <w:rsid w:val="00A81B88"/>
    <w:rsid w:val="00A82BB0"/>
    <w:rsid w:val="00A83127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90758"/>
    <w:rsid w:val="00A90AF7"/>
    <w:rsid w:val="00A91BC5"/>
    <w:rsid w:val="00A91D0E"/>
    <w:rsid w:val="00A92D1B"/>
    <w:rsid w:val="00A930E9"/>
    <w:rsid w:val="00A932AF"/>
    <w:rsid w:val="00A93398"/>
    <w:rsid w:val="00A94031"/>
    <w:rsid w:val="00A9473E"/>
    <w:rsid w:val="00A94CF8"/>
    <w:rsid w:val="00A94E2C"/>
    <w:rsid w:val="00A950B4"/>
    <w:rsid w:val="00A9571F"/>
    <w:rsid w:val="00A96360"/>
    <w:rsid w:val="00A963DA"/>
    <w:rsid w:val="00A968BE"/>
    <w:rsid w:val="00A9778A"/>
    <w:rsid w:val="00A97967"/>
    <w:rsid w:val="00AA0167"/>
    <w:rsid w:val="00AA0CB5"/>
    <w:rsid w:val="00AA10C3"/>
    <w:rsid w:val="00AA143F"/>
    <w:rsid w:val="00AA1455"/>
    <w:rsid w:val="00AA1886"/>
    <w:rsid w:val="00AA20D6"/>
    <w:rsid w:val="00AA26F6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5E6C"/>
    <w:rsid w:val="00AA611F"/>
    <w:rsid w:val="00AA66EE"/>
    <w:rsid w:val="00AA66FB"/>
    <w:rsid w:val="00AA6716"/>
    <w:rsid w:val="00AA67CD"/>
    <w:rsid w:val="00AA695F"/>
    <w:rsid w:val="00AA729C"/>
    <w:rsid w:val="00AA797E"/>
    <w:rsid w:val="00AA7C72"/>
    <w:rsid w:val="00AA7CC1"/>
    <w:rsid w:val="00AB01E3"/>
    <w:rsid w:val="00AB04AE"/>
    <w:rsid w:val="00AB088F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2D82"/>
    <w:rsid w:val="00AB3253"/>
    <w:rsid w:val="00AB3422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1170"/>
    <w:rsid w:val="00AC1A8C"/>
    <w:rsid w:val="00AC20DB"/>
    <w:rsid w:val="00AC2ABA"/>
    <w:rsid w:val="00AC3B3A"/>
    <w:rsid w:val="00AC4104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A2F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ABB"/>
    <w:rsid w:val="00AE1C4D"/>
    <w:rsid w:val="00AE2881"/>
    <w:rsid w:val="00AE2C2B"/>
    <w:rsid w:val="00AE2D81"/>
    <w:rsid w:val="00AE37BC"/>
    <w:rsid w:val="00AE3A24"/>
    <w:rsid w:val="00AE3BC3"/>
    <w:rsid w:val="00AE3E20"/>
    <w:rsid w:val="00AE4511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5C7"/>
    <w:rsid w:val="00AF2A55"/>
    <w:rsid w:val="00AF2E66"/>
    <w:rsid w:val="00AF2F8D"/>
    <w:rsid w:val="00AF337A"/>
    <w:rsid w:val="00AF3638"/>
    <w:rsid w:val="00AF38CD"/>
    <w:rsid w:val="00AF3A7D"/>
    <w:rsid w:val="00AF3E30"/>
    <w:rsid w:val="00AF3E32"/>
    <w:rsid w:val="00AF3EB7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B4"/>
    <w:rsid w:val="00B1036F"/>
    <w:rsid w:val="00B10EBC"/>
    <w:rsid w:val="00B114A6"/>
    <w:rsid w:val="00B12C3B"/>
    <w:rsid w:val="00B12CB3"/>
    <w:rsid w:val="00B12EF7"/>
    <w:rsid w:val="00B13108"/>
    <w:rsid w:val="00B13116"/>
    <w:rsid w:val="00B13D7B"/>
    <w:rsid w:val="00B13D80"/>
    <w:rsid w:val="00B13DCA"/>
    <w:rsid w:val="00B13F5E"/>
    <w:rsid w:val="00B13F65"/>
    <w:rsid w:val="00B1419E"/>
    <w:rsid w:val="00B14421"/>
    <w:rsid w:val="00B1446D"/>
    <w:rsid w:val="00B14C5F"/>
    <w:rsid w:val="00B14D91"/>
    <w:rsid w:val="00B151A3"/>
    <w:rsid w:val="00B152C2"/>
    <w:rsid w:val="00B15A94"/>
    <w:rsid w:val="00B15B6B"/>
    <w:rsid w:val="00B15D28"/>
    <w:rsid w:val="00B16D9E"/>
    <w:rsid w:val="00B17653"/>
    <w:rsid w:val="00B17FED"/>
    <w:rsid w:val="00B202C2"/>
    <w:rsid w:val="00B202F1"/>
    <w:rsid w:val="00B20580"/>
    <w:rsid w:val="00B205A5"/>
    <w:rsid w:val="00B2075D"/>
    <w:rsid w:val="00B2086A"/>
    <w:rsid w:val="00B20E7F"/>
    <w:rsid w:val="00B20F1F"/>
    <w:rsid w:val="00B212D9"/>
    <w:rsid w:val="00B21302"/>
    <w:rsid w:val="00B217B9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94D"/>
    <w:rsid w:val="00B24B8F"/>
    <w:rsid w:val="00B250FD"/>
    <w:rsid w:val="00B2598F"/>
    <w:rsid w:val="00B25B26"/>
    <w:rsid w:val="00B26088"/>
    <w:rsid w:val="00B2648D"/>
    <w:rsid w:val="00B265D3"/>
    <w:rsid w:val="00B2681C"/>
    <w:rsid w:val="00B26F45"/>
    <w:rsid w:val="00B27364"/>
    <w:rsid w:val="00B273A8"/>
    <w:rsid w:val="00B2772D"/>
    <w:rsid w:val="00B27992"/>
    <w:rsid w:val="00B3014E"/>
    <w:rsid w:val="00B3072D"/>
    <w:rsid w:val="00B30B75"/>
    <w:rsid w:val="00B30D9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75C2"/>
    <w:rsid w:val="00B379EA"/>
    <w:rsid w:val="00B4064C"/>
    <w:rsid w:val="00B40A22"/>
    <w:rsid w:val="00B40B6D"/>
    <w:rsid w:val="00B410F3"/>
    <w:rsid w:val="00B4115C"/>
    <w:rsid w:val="00B416A3"/>
    <w:rsid w:val="00B41E15"/>
    <w:rsid w:val="00B42710"/>
    <w:rsid w:val="00B42FC6"/>
    <w:rsid w:val="00B4308D"/>
    <w:rsid w:val="00B43174"/>
    <w:rsid w:val="00B4397A"/>
    <w:rsid w:val="00B43CC6"/>
    <w:rsid w:val="00B44DA0"/>
    <w:rsid w:val="00B45857"/>
    <w:rsid w:val="00B45E3F"/>
    <w:rsid w:val="00B45F80"/>
    <w:rsid w:val="00B464B3"/>
    <w:rsid w:val="00B46DC9"/>
    <w:rsid w:val="00B473B9"/>
    <w:rsid w:val="00B5010B"/>
    <w:rsid w:val="00B5040A"/>
    <w:rsid w:val="00B50E15"/>
    <w:rsid w:val="00B5174E"/>
    <w:rsid w:val="00B51895"/>
    <w:rsid w:val="00B518BC"/>
    <w:rsid w:val="00B51924"/>
    <w:rsid w:val="00B53B8E"/>
    <w:rsid w:val="00B54F7F"/>
    <w:rsid w:val="00B5526D"/>
    <w:rsid w:val="00B558A7"/>
    <w:rsid w:val="00B569D9"/>
    <w:rsid w:val="00B56C06"/>
    <w:rsid w:val="00B56DEC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0A"/>
    <w:rsid w:val="00B70BE5"/>
    <w:rsid w:val="00B70E57"/>
    <w:rsid w:val="00B712A8"/>
    <w:rsid w:val="00B71576"/>
    <w:rsid w:val="00B717B4"/>
    <w:rsid w:val="00B71973"/>
    <w:rsid w:val="00B71CD5"/>
    <w:rsid w:val="00B71D72"/>
    <w:rsid w:val="00B722FC"/>
    <w:rsid w:val="00B72472"/>
    <w:rsid w:val="00B726A0"/>
    <w:rsid w:val="00B72E57"/>
    <w:rsid w:val="00B72EA5"/>
    <w:rsid w:val="00B73C8D"/>
    <w:rsid w:val="00B7444D"/>
    <w:rsid w:val="00B744C2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89D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2B73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73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43A"/>
    <w:rsid w:val="00B93E09"/>
    <w:rsid w:val="00B93EE0"/>
    <w:rsid w:val="00B94B27"/>
    <w:rsid w:val="00B94E7F"/>
    <w:rsid w:val="00B94F06"/>
    <w:rsid w:val="00B95160"/>
    <w:rsid w:val="00B951EA"/>
    <w:rsid w:val="00B9652E"/>
    <w:rsid w:val="00B96897"/>
    <w:rsid w:val="00B96BFE"/>
    <w:rsid w:val="00B97183"/>
    <w:rsid w:val="00B97A2C"/>
    <w:rsid w:val="00B97B2A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5B4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6C7"/>
    <w:rsid w:val="00BB3744"/>
    <w:rsid w:val="00BB3813"/>
    <w:rsid w:val="00BB3C1A"/>
    <w:rsid w:val="00BB417F"/>
    <w:rsid w:val="00BB43AC"/>
    <w:rsid w:val="00BB444F"/>
    <w:rsid w:val="00BB4764"/>
    <w:rsid w:val="00BB47B6"/>
    <w:rsid w:val="00BB4917"/>
    <w:rsid w:val="00BB4B51"/>
    <w:rsid w:val="00BB53C0"/>
    <w:rsid w:val="00BB53C4"/>
    <w:rsid w:val="00BB563F"/>
    <w:rsid w:val="00BB69E5"/>
    <w:rsid w:val="00BB6A0E"/>
    <w:rsid w:val="00BB6B48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33B2"/>
    <w:rsid w:val="00BD35BB"/>
    <w:rsid w:val="00BD4462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3444"/>
    <w:rsid w:val="00BF3B34"/>
    <w:rsid w:val="00BF400B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22E"/>
    <w:rsid w:val="00C054C9"/>
    <w:rsid w:val="00C058F3"/>
    <w:rsid w:val="00C05BB8"/>
    <w:rsid w:val="00C060EF"/>
    <w:rsid w:val="00C06439"/>
    <w:rsid w:val="00C0684E"/>
    <w:rsid w:val="00C06AA6"/>
    <w:rsid w:val="00C06B4F"/>
    <w:rsid w:val="00C0729D"/>
    <w:rsid w:val="00C0738C"/>
    <w:rsid w:val="00C07C79"/>
    <w:rsid w:val="00C07F4F"/>
    <w:rsid w:val="00C10261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5B7B"/>
    <w:rsid w:val="00C16127"/>
    <w:rsid w:val="00C16D7B"/>
    <w:rsid w:val="00C17057"/>
    <w:rsid w:val="00C17342"/>
    <w:rsid w:val="00C17876"/>
    <w:rsid w:val="00C2042E"/>
    <w:rsid w:val="00C204C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AE9"/>
    <w:rsid w:val="00C232F1"/>
    <w:rsid w:val="00C23485"/>
    <w:rsid w:val="00C23BF9"/>
    <w:rsid w:val="00C23C48"/>
    <w:rsid w:val="00C24028"/>
    <w:rsid w:val="00C244F9"/>
    <w:rsid w:val="00C2488A"/>
    <w:rsid w:val="00C24D2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731"/>
    <w:rsid w:val="00C311DA"/>
    <w:rsid w:val="00C3134E"/>
    <w:rsid w:val="00C31B35"/>
    <w:rsid w:val="00C31FE7"/>
    <w:rsid w:val="00C3202F"/>
    <w:rsid w:val="00C32284"/>
    <w:rsid w:val="00C32515"/>
    <w:rsid w:val="00C325AE"/>
    <w:rsid w:val="00C328DB"/>
    <w:rsid w:val="00C32AC2"/>
    <w:rsid w:val="00C33510"/>
    <w:rsid w:val="00C336AE"/>
    <w:rsid w:val="00C33813"/>
    <w:rsid w:val="00C338D0"/>
    <w:rsid w:val="00C33BE7"/>
    <w:rsid w:val="00C3426D"/>
    <w:rsid w:val="00C342B7"/>
    <w:rsid w:val="00C342F5"/>
    <w:rsid w:val="00C34514"/>
    <w:rsid w:val="00C34724"/>
    <w:rsid w:val="00C34824"/>
    <w:rsid w:val="00C34E94"/>
    <w:rsid w:val="00C34F4E"/>
    <w:rsid w:val="00C3536D"/>
    <w:rsid w:val="00C356C9"/>
    <w:rsid w:val="00C357F7"/>
    <w:rsid w:val="00C35996"/>
    <w:rsid w:val="00C359D2"/>
    <w:rsid w:val="00C35AAD"/>
    <w:rsid w:val="00C35E6D"/>
    <w:rsid w:val="00C3625E"/>
    <w:rsid w:val="00C362DE"/>
    <w:rsid w:val="00C370D2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38D5"/>
    <w:rsid w:val="00C53A87"/>
    <w:rsid w:val="00C53AFD"/>
    <w:rsid w:val="00C53D48"/>
    <w:rsid w:val="00C53E69"/>
    <w:rsid w:val="00C53F4C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EAF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70E1"/>
    <w:rsid w:val="00C671D7"/>
    <w:rsid w:val="00C6771C"/>
    <w:rsid w:val="00C67F12"/>
    <w:rsid w:val="00C70C49"/>
    <w:rsid w:val="00C70F99"/>
    <w:rsid w:val="00C714A5"/>
    <w:rsid w:val="00C71F57"/>
    <w:rsid w:val="00C7270F"/>
    <w:rsid w:val="00C72C22"/>
    <w:rsid w:val="00C72ED4"/>
    <w:rsid w:val="00C7341D"/>
    <w:rsid w:val="00C73800"/>
    <w:rsid w:val="00C73A02"/>
    <w:rsid w:val="00C73CD0"/>
    <w:rsid w:val="00C74822"/>
    <w:rsid w:val="00C74A75"/>
    <w:rsid w:val="00C74B2A"/>
    <w:rsid w:val="00C751B0"/>
    <w:rsid w:val="00C753CF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DB8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0CAB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E5D"/>
    <w:rsid w:val="00C9621E"/>
    <w:rsid w:val="00C963AC"/>
    <w:rsid w:val="00C969F7"/>
    <w:rsid w:val="00C976FA"/>
    <w:rsid w:val="00C97C43"/>
    <w:rsid w:val="00CA05CF"/>
    <w:rsid w:val="00CA0845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A7B"/>
    <w:rsid w:val="00CA3B0F"/>
    <w:rsid w:val="00CA3E3B"/>
    <w:rsid w:val="00CA56C6"/>
    <w:rsid w:val="00CA56E7"/>
    <w:rsid w:val="00CA5DB2"/>
    <w:rsid w:val="00CA5F51"/>
    <w:rsid w:val="00CA6E42"/>
    <w:rsid w:val="00CA702B"/>
    <w:rsid w:val="00CB0153"/>
    <w:rsid w:val="00CB0488"/>
    <w:rsid w:val="00CB0560"/>
    <w:rsid w:val="00CB08C5"/>
    <w:rsid w:val="00CB1A1E"/>
    <w:rsid w:val="00CB1A49"/>
    <w:rsid w:val="00CB1F70"/>
    <w:rsid w:val="00CB2422"/>
    <w:rsid w:val="00CB2499"/>
    <w:rsid w:val="00CB2581"/>
    <w:rsid w:val="00CB25C5"/>
    <w:rsid w:val="00CB2A60"/>
    <w:rsid w:val="00CB2C08"/>
    <w:rsid w:val="00CB2EDD"/>
    <w:rsid w:val="00CB33CA"/>
    <w:rsid w:val="00CB35EE"/>
    <w:rsid w:val="00CB3F0C"/>
    <w:rsid w:val="00CB3FA8"/>
    <w:rsid w:val="00CB40DB"/>
    <w:rsid w:val="00CB414B"/>
    <w:rsid w:val="00CB4AC8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4193"/>
    <w:rsid w:val="00CD42C6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95E"/>
    <w:rsid w:val="00CE29FE"/>
    <w:rsid w:val="00CE373C"/>
    <w:rsid w:val="00CE3813"/>
    <w:rsid w:val="00CE3869"/>
    <w:rsid w:val="00CE3A2C"/>
    <w:rsid w:val="00CE3AB8"/>
    <w:rsid w:val="00CE4433"/>
    <w:rsid w:val="00CE4F8B"/>
    <w:rsid w:val="00CE50BD"/>
    <w:rsid w:val="00CE54F0"/>
    <w:rsid w:val="00CE58AB"/>
    <w:rsid w:val="00CE597D"/>
    <w:rsid w:val="00CE5DBD"/>
    <w:rsid w:val="00CE60B9"/>
    <w:rsid w:val="00CE6600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525D"/>
    <w:rsid w:val="00D05563"/>
    <w:rsid w:val="00D056A6"/>
    <w:rsid w:val="00D06B44"/>
    <w:rsid w:val="00D06E17"/>
    <w:rsid w:val="00D07214"/>
    <w:rsid w:val="00D07B6D"/>
    <w:rsid w:val="00D07B94"/>
    <w:rsid w:val="00D07EC2"/>
    <w:rsid w:val="00D10244"/>
    <w:rsid w:val="00D10352"/>
    <w:rsid w:val="00D10778"/>
    <w:rsid w:val="00D10AF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39AB"/>
    <w:rsid w:val="00D239BA"/>
    <w:rsid w:val="00D23D79"/>
    <w:rsid w:val="00D24CE2"/>
    <w:rsid w:val="00D24E74"/>
    <w:rsid w:val="00D24F11"/>
    <w:rsid w:val="00D25840"/>
    <w:rsid w:val="00D25D4C"/>
    <w:rsid w:val="00D26EE3"/>
    <w:rsid w:val="00D2719E"/>
    <w:rsid w:val="00D27A5F"/>
    <w:rsid w:val="00D27B3D"/>
    <w:rsid w:val="00D27DA4"/>
    <w:rsid w:val="00D3051E"/>
    <w:rsid w:val="00D30965"/>
    <w:rsid w:val="00D31298"/>
    <w:rsid w:val="00D313D0"/>
    <w:rsid w:val="00D31E2E"/>
    <w:rsid w:val="00D31ED5"/>
    <w:rsid w:val="00D32097"/>
    <w:rsid w:val="00D3243E"/>
    <w:rsid w:val="00D32550"/>
    <w:rsid w:val="00D33009"/>
    <w:rsid w:val="00D3343F"/>
    <w:rsid w:val="00D33AC0"/>
    <w:rsid w:val="00D33ACD"/>
    <w:rsid w:val="00D33CD0"/>
    <w:rsid w:val="00D345C3"/>
    <w:rsid w:val="00D348E4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4D9"/>
    <w:rsid w:val="00D475E4"/>
    <w:rsid w:val="00D477C5"/>
    <w:rsid w:val="00D500CF"/>
    <w:rsid w:val="00D50256"/>
    <w:rsid w:val="00D50474"/>
    <w:rsid w:val="00D50E3C"/>
    <w:rsid w:val="00D51077"/>
    <w:rsid w:val="00D51417"/>
    <w:rsid w:val="00D5147E"/>
    <w:rsid w:val="00D51774"/>
    <w:rsid w:val="00D51890"/>
    <w:rsid w:val="00D51B09"/>
    <w:rsid w:val="00D52808"/>
    <w:rsid w:val="00D52D11"/>
    <w:rsid w:val="00D53155"/>
    <w:rsid w:val="00D53472"/>
    <w:rsid w:val="00D53BD8"/>
    <w:rsid w:val="00D5490A"/>
    <w:rsid w:val="00D54DB1"/>
    <w:rsid w:val="00D5507A"/>
    <w:rsid w:val="00D55199"/>
    <w:rsid w:val="00D555C9"/>
    <w:rsid w:val="00D5568B"/>
    <w:rsid w:val="00D55A15"/>
    <w:rsid w:val="00D55BD6"/>
    <w:rsid w:val="00D55C99"/>
    <w:rsid w:val="00D56522"/>
    <w:rsid w:val="00D567BB"/>
    <w:rsid w:val="00D56839"/>
    <w:rsid w:val="00D56A09"/>
    <w:rsid w:val="00D60706"/>
    <w:rsid w:val="00D60903"/>
    <w:rsid w:val="00D60AC2"/>
    <w:rsid w:val="00D60D75"/>
    <w:rsid w:val="00D611F3"/>
    <w:rsid w:val="00D61897"/>
    <w:rsid w:val="00D61D7F"/>
    <w:rsid w:val="00D62117"/>
    <w:rsid w:val="00D62A97"/>
    <w:rsid w:val="00D63046"/>
    <w:rsid w:val="00D63302"/>
    <w:rsid w:val="00D633DD"/>
    <w:rsid w:val="00D6367C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605"/>
    <w:rsid w:val="00D71842"/>
    <w:rsid w:val="00D71BB9"/>
    <w:rsid w:val="00D71D61"/>
    <w:rsid w:val="00D71D69"/>
    <w:rsid w:val="00D723C3"/>
    <w:rsid w:val="00D729BB"/>
    <w:rsid w:val="00D72E1A"/>
    <w:rsid w:val="00D73693"/>
    <w:rsid w:val="00D73ADA"/>
    <w:rsid w:val="00D73F48"/>
    <w:rsid w:val="00D74126"/>
    <w:rsid w:val="00D74D73"/>
    <w:rsid w:val="00D74EF6"/>
    <w:rsid w:val="00D75242"/>
    <w:rsid w:val="00D757C4"/>
    <w:rsid w:val="00D758D3"/>
    <w:rsid w:val="00D75FA3"/>
    <w:rsid w:val="00D761DC"/>
    <w:rsid w:val="00D76302"/>
    <w:rsid w:val="00D76A57"/>
    <w:rsid w:val="00D76BC8"/>
    <w:rsid w:val="00D779A7"/>
    <w:rsid w:val="00D8023F"/>
    <w:rsid w:val="00D8090A"/>
    <w:rsid w:val="00D8189E"/>
    <w:rsid w:val="00D81CA8"/>
    <w:rsid w:val="00D81D93"/>
    <w:rsid w:val="00D81E90"/>
    <w:rsid w:val="00D81F62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CA4"/>
    <w:rsid w:val="00D902B0"/>
    <w:rsid w:val="00D90384"/>
    <w:rsid w:val="00D90894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390"/>
    <w:rsid w:val="00D94548"/>
    <w:rsid w:val="00D94666"/>
    <w:rsid w:val="00D94826"/>
    <w:rsid w:val="00D948BD"/>
    <w:rsid w:val="00D9542E"/>
    <w:rsid w:val="00D957EA"/>
    <w:rsid w:val="00D958E3"/>
    <w:rsid w:val="00D95B81"/>
    <w:rsid w:val="00D9762C"/>
    <w:rsid w:val="00DA1231"/>
    <w:rsid w:val="00DA143D"/>
    <w:rsid w:val="00DA19A1"/>
    <w:rsid w:val="00DA20C3"/>
    <w:rsid w:val="00DA20D7"/>
    <w:rsid w:val="00DA2242"/>
    <w:rsid w:val="00DA2590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A71"/>
    <w:rsid w:val="00DB102D"/>
    <w:rsid w:val="00DB114D"/>
    <w:rsid w:val="00DB11AA"/>
    <w:rsid w:val="00DB1488"/>
    <w:rsid w:val="00DB14D9"/>
    <w:rsid w:val="00DB1F24"/>
    <w:rsid w:val="00DB20BE"/>
    <w:rsid w:val="00DB2E43"/>
    <w:rsid w:val="00DB2F20"/>
    <w:rsid w:val="00DB31EE"/>
    <w:rsid w:val="00DB3288"/>
    <w:rsid w:val="00DB3B85"/>
    <w:rsid w:val="00DB3F69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4F81"/>
    <w:rsid w:val="00DC5628"/>
    <w:rsid w:val="00DC5D20"/>
    <w:rsid w:val="00DC5DB3"/>
    <w:rsid w:val="00DC6EC5"/>
    <w:rsid w:val="00DC6F2F"/>
    <w:rsid w:val="00DC7A4C"/>
    <w:rsid w:val="00DC7D3A"/>
    <w:rsid w:val="00DC7FFD"/>
    <w:rsid w:val="00DD003F"/>
    <w:rsid w:val="00DD00AA"/>
    <w:rsid w:val="00DD0447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D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EF9"/>
    <w:rsid w:val="00DE02C5"/>
    <w:rsid w:val="00DE135B"/>
    <w:rsid w:val="00DE1B6B"/>
    <w:rsid w:val="00DE2526"/>
    <w:rsid w:val="00DE2742"/>
    <w:rsid w:val="00DE2880"/>
    <w:rsid w:val="00DE2C5A"/>
    <w:rsid w:val="00DE2CB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F04A1"/>
    <w:rsid w:val="00DF0A87"/>
    <w:rsid w:val="00DF1091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438B"/>
    <w:rsid w:val="00DF5875"/>
    <w:rsid w:val="00DF5896"/>
    <w:rsid w:val="00DF5A71"/>
    <w:rsid w:val="00DF66D4"/>
    <w:rsid w:val="00DF6D02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48BA"/>
    <w:rsid w:val="00E052E0"/>
    <w:rsid w:val="00E05811"/>
    <w:rsid w:val="00E05B60"/>
    <w:rsid w:val="00E063DF"/>
    <w:rsid w:val="00E069AF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D45"/>
    <w:rsid w:val="00E20DC0"/>
    <w:rsid w:val="00E20EC0"/>
    <w:rsid w:val="00E21452"/>
    <w:rsid w:val="00E21455"/>
    <w:rsid w:val="00E214BC"/>
    <w:rsid w:val="00E216E5"/>
    <w:rsid w:val="00E222D7"/>
    <w:rsid w:val="00E22496"/>
    <w:rsid w:val="00E227A7"/>
    <w:rsid w:val="00E237D1"/>
    <w:rsid w:val="00E23B5D"/>
    <w:rsid w:val="00E2410B"/>
    <w:rsid w:val="00E244B4"/>
    <w:rsid w:val="00E2457E"/>
    <w:rsid w:val="00E24CC7"/>
    <w:rsid w:val="00E2520C"/>
    <w:rsid w:val="00E25753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B05"/>
    <w:rsid w:val="00E31B9E"/>
    <w:rsid w:val="00E3309A"/>
    <w:rsid w:val="00E3384C"/>
    <w:rsid w:val="00E34E86"/>
    <w:rsid w:val="00E3511E"/>
    <w:rsid w:val="00E353EA"/>
    <w:rsid w:val="00E35478"/>
    <w:rsid w:val="00E359CA"/>
    <w:rsid w:val="00E35AE8"/>
    <w:rsid w:val="00E35ECC"/>
    <w:rsid w:val="00E36145"/>
    <w:rsid w:val="00E3673D"/>
    <w:rsid w:val="00E369F6"/>
    <w:rsid w:val="00E37003"/>
    <w:rsid w:val="00E37058"/>
    <w:rsid w:val="00E377B9"/>
    <w:rsid w:val="00E40049"/>
    <w:rsid w:val="00E41417"/>
    <w:rsid w:val="00E41660"/>
    <w:rsid w:val="00E41835"/>
    <w:rsid w:val="00E4267B"/>
    <w:rsid w:val="00E42776"/>
    <w:rsid w:val="00E431BD"/>
    <w:rsid w:val="00E43B92"/>
    <w:rsid w:val="00E4454D"/>
    <w:rsid w:val="00E449CC"/>
    <w:rsid w:val="00E44BBA"/>
    <w:rsid w:val="00E44E5D"/>
    <w:rsid w:val="00E45DD4"/>
    <w:rsid w:val="00E45FC8"/>
    <w:rsid w:val="00E46774"/>
    <w:rsid w:val="00E46819"/>
    <w:rsid w:val="00E46913"/>
    <w:rsid w:val="00E46B51"/>
    <w:rsid w:val="00E46DB3"/>
    <w:rsid w:val="00E46FA6"/>
    <w:rsid w:val="00E47CB6"/>
    <w:rsid w:val="00E47DB0"/>
    <w:rsid w:val="00E50158"/>
    <w:rsid w:val="00E50821"/>
    <w:rsid w:val="00E5146F"/>
    <w:rsid w:val="00E5152C"/>
    <w:rsid w:val="00E52017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549"/>
    <w:rsid w:val="00E5589F"/>
    <w:rsid w:val="00E55A67"/>
    <w:rsid w:val="00E55E78"/>
    <w:rsid w:val="00E55EFF"/>
    <w:rsid w:val="00E56DE7"/>
    <w:rsid w:val="00E6017B"/>
    <w:rsid w:val="00E603A1"/>
    <w:rsid w:val="00E60466"/>
    <w:rsid w:val="00E604F7"/>
    <w:rsid w:val="00E60523"/>
    <w:rsid w:val="00E60781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E85"/>
    <w:rsid w:val="00E65EE0"/>
    <w:rsid w:val="00E6614B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949"/>
    <w:rsid w:val="00E74CC1"/>
    <w:rsid w:val="00E75AF8"/>
    <w:rsid w:val="00E769AD"/>
    <w:rsid w:val="00E76B97"/>
    <w:rsid w:val="00E76C10"/>
    <w:rsid w:val="00E77098"/>
    <w:rsid w:val="00E777F8"/>
    <w:rsid w:val="00E803D9"/>
    <w:rsid w:val="00E80614"/>
    <w:rsid w:val="00E815BE"/>
    <w:rsid w:val="00E81D4E"/>
    <w:rsid w:val="00E82A16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79C"/>
    <w:rsid w:val="00E87B10"/>
    <w:rsid w:val="00E87DCB"/>
    <w:rsid w:val="00E902AB"/>
    <w:rsid w:val="00E90559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4E6D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A90"/>
    <w:rsid w:val="00E97B0E"/>
    <w:rsid w:val="00EA0256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A57"/>
    <w:rsid w:val="00EA5B44"/>
    <w:rsid w:val="00EA633E"/>
    <w:rsid w:val="00EA6345"/>
    <w:rsid w:val="00EA6792"/>
    <w:rsid w:val="00EA6C38"/>
    <w:rsid w:val="00EA76B8"/>
    <w:rsid w:val="00EA773E"/>
    <w:rsid w:val="00EA7A3F"/>
    <w:rsid w:val="00EA7A98"/>
    <w:rsid w:val="00EA7FC1"/>
    <w:rsid w:val="00EB04C6"/>
    <w:rsid w:val="00EB06C3"/>
    <w:rsid w:val="00EB0FDA"/>
    <w:rsid w:val="00EB10C6"/>
    <w:rsid w:val="00EB1968"/>
    <w:rsid w:val="00EB2086"/>
    <w:rsid w:val="00EB25B1"/>
    <w:rsid w:val="00EB2B9A"/>
    <w:rsid w:val="00EB3120"/>
    <w:rsid w:val="00EB3645"/>
    <w:rsid w:val="00EB458C"/>
    <w:rsid w:val="00EB45BB"/>
    <w:rsid w:val="00EB468F"/>
    <w:rsid w:val="00EB6078"/>
    <w:rsid w:val="00EB6718"/>
    <w:rsid w:val="00EB68A4"/>
    <w:rsid w:val="00EB696D"/>
    <w:rsid w:val="00EB7332"/>
    <w:rsid w:val="00EB7C7E"/>
    <w:rsid w:val="00EC00B2"/>
    <w:rsid w:val="00EC03BE"/>
    <w:rsid w:val="00EC0493"/>
    <w:rsid w:val="00EC1B2D"/>
    <w:rsid w:val="00EC1D3E"/>
    <w:rsid w:val="00EC1E1B"/>
    <w:rsid w:val="00EC2504"/>
    <w:rsid w:val="00EC2927"/>
    <w:rsid w:val="00EC317B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BB"/>
    <w:rsid w:val="00ED2006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389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CFE"/>
    <w:rsid w:val="00EE42F4"/>
    <w:rsid w:val="00EE4827"/>
    <w:rsid w:val="00EE57B9"/>
    <w:rsid w:val="00EE5843"/>
    <w:rsid w:val="00EE5A11"/>
    <w:rsid w:val="00EE63A2"/>
    <w:rsid w:val="00EE63A3"/>
    <w:rsid w:val="00EE6460"/>
    <w:rsid w:val="00EE7E21"/>
    <w:rsid w:val="00EF0885"/>
    <w:rsid w:val="00EF0D16"/>
    <w:rsid w:val="00EF0DBD"/>
    <w:rsid w:val="00EF12AC"/>
    <w:rsid w:val="00EF1728"/>
    <w:rsid w:val="00EF1DC5"/>
    <w:rsid w:val="00EF1F26"/>
    <w:rsid w:val="00EF21E2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213"/>
    <w:rsid w:val="00EF49B6"/>
    <w:rsid w:val="00EF4F6C"/>
    <w:rsid w:val="00EF4FCA"/>
    <w:rsid w:val="00EF5196"/>
    <w:rsid w:val="00EF533A"/>
    <w:rsid w:val="00EF55E5"/>
    <w:rsid w:val="00EF5688"/>
    <w:rsid w:val="00EF5FAE"/>
    <w:rsid w:val="00EF6361"/>
    <w:rsid w:val="00EF692D"/>
    <w:rsid w:val="00EF6A09"/>
    <w:rsid w:val="00EF6CCC"/>
    <w:rsid w:val="00EF6E17"/>
    <w:rsid w:val="00EF72A1"/>
    <w:rsid w:val="00EF72FE"/>
    <w:rsid w:val="00EF738B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880"/>
    <w:rsid w:val="00F049C4"/>
    <w:rsid w:val="00F05BA3"/>
    <w:rsid w:val="00F0609E"/>
    <w:rsid w:val="00F06230"/>
    <w:rsid w:val="00F06541"/>
    <w:rsid w:val="00F070D6"/>
    <w:rsid w:val="00F07C5D"/>
    <w:rsid w:val="00F07F4E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33E1"/>
    <w:rsid w:val="00F13588"/>
    <w:rsid w:val="00F1444B"/>
    <w:rsid w:val="00F147C2"/>
    <w:rsid w:val="00F14FB3"/>
    <w:rsid w:val="00F153B5"/>
    <w:rsid w:val="00F156C7"/>
    <w:rsid w:val="00F15AF8"/>
    <w:rsid w:val="00F15D19"/>
    <w:rsid w:val="00F16046"/>
    <w:rsid w:val="00F1669A"/>
    <w:rsid w:val="00F173FD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72B"/>
    <w:rsid w:val="00F23D08"/>
    <w:rsid w:val="00F24910"/>
    <w:rsid w:val="00F24EFB"/>
    <w:rsid w:val="00F256C8"/>
    <w:rsid w:val="00F26420"/>
    <w:rsid w:val="00F26DD9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20BE"/>
    <w:rsid w:val="00F42374"/>
    <w:rsid w:val="00F437AC"/>
    <w:rsid w:val="00F43EB8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840"/>
    <w:rsid w:val="00F51F59"/>
    <w:rsid w:val="00F5250E"/>
    <w:rsid w:val="00F52669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BD6"/>
    <w:rsid w:val="00F72C30"/>
    <w:rsid w:val="00F72D8A"/>
    <w:rsid w:val="00F73181"/>
    <w:rsid w:val="00F735BB"/>
    <w:rsid w:val="00F74937"/>
    <w:rsid w:val="00F7496A"/>
    <w:rsid w:val="00F75670"/>
    <w:rsid w:val="00F76144"/>
    <w:rsid w:val="00F76B4A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8"/>
    <w:rsid w:val="00F81C36"/>
    <w:rsid w:val="00F81D2B"/>
    <w:rsid w:val="00F82336"/>
    <w:rsid w:val="00F8250D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23FA"/>
    <w:rsid w:val="00F9265C"/>
    <w:rsid w:val="00F92B60"/>
    <w:rsid w:val="00F92F87"/>
    <w:rsid w:val="00F9397F"/>
    <w:rsid w:val="00F93DAF"/>
    <w:rsid w:val="00F93F2F"/>
    <w:rsid w:val="00F9426F"/>
    <w:rsid w:val="00F9453E"/>
    <w:rsid w:val="00F94C74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5335"/>
    <w:rsid w:val="00FA5728"/>
    <w:rsid w:val="00FA6A70"/>
    <w:rsid w:val="00FA7C6D"/>
    <w:rsid w:val="00FB03EA"/>
    <w:rsid w:val="00FB0C54"/>
    <w:rsid w:val="00FB1962"/>
    <w:rsid w:val="00FB1C42"/>
    <w:rsid w:val="00FB1DA4"/>
    <w:rsid w:val="00FB27B5"/>
    <w:rsid w:val="00FB281A"/>
    <w:rsid w:val="00FB2AF2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718B"/>
    <w:rsid w:val="00FC71D7"/>
    <w:rsid w:val="00FC79E0"/>
    <w:rsid w:val="00FC7AC4"/>
    <w:rsid w:val="00FC7BDE"/>
    <w:rsid w:val="00FD0D5B"/>
    <w:rsid w:val="00FD1195"/>
    <w:rsid w:val="00FD194D"/>
    <w:rsid w:val="00FD1F5B"/>
    <w:rsid w:val="00FD204F"/>
    <w:rsid w:val="00FD20C1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31F"/>
    <w:rsid w:val="00FD639A"/>
    <w:rsid w:val="00FD66E5"/>
    <w:rsid w:val="00FD6CCE"/>
    <w:rsid w:val="00FD7095"/>
    <w:rsid w:val="00FD73F6"/>
    <w:rsid w:val="00FD769F"/>
    <w:rsid w:val="00FD79D5"/>
    <w:rsid w:val="00FD7A7D"/>
    <w:rsid w:val="00FD7CB0"/>
    <w:rsid w:val="00FD7DAF"/>
    <w:rsid w:val="00FD7DC8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7FD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367"/>
    <w:rsid w:val="00FE69C1"/>
    <w:rsid w:val="00FE715A"/>
    <w:rsid w:val="00FE7EC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99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25788-0C72-49B5-8CD7-FD501A01F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733</Words>
  <Characters>4180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12</cp:revision>
  <cp:lastPrinted>2017-03-24T06:34:00Z</cp:lastPrinted>
  <dcterms:created xsi:type="dcterms:W3CDTF">2019-02-27T16:36:00Z</dcterms:created>
  <dcterms:modified xsi:type="dcterms:W3CDTF">2019-02-27T21:54:00Z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